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la Sociedad Aluvional (1860-1930)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los estudiantes sobre la sociedad aluvional, con énfasis en la inmigración, sus orígenes, motivos, ubicación y los cambios sociales, políticos y demográficos que implicó. Dirigida a estudiantes de 6 a 11 años, permite identificar fortalezas y áreas de mejora en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la Sociedad Aluvional (1860-1930)</w:t>
      </w:r>
    </w:p>
    <w:p>
      <w:pPr/>
      <w:r>
        <w:rPr/>
        <w:t xml:space="preserve">Esta rúbrica evalúa el conocimiento de los estudiantes sobre la sociedad aluvional, con énfasis en la inmigración, sus orígenes, motivos, ubicación y los cambios sociales, políticos y demográficos que implicó. Dirigida a estudiantes de 6 a 11 años, permite identificar fortalezas y áreas de mejora en su comprensión.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orígenes de la inmigración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países de origen de los inmigrantes y explica con precisión por qué llegaron.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países de origen y da una razón general de la inmigración.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países de origen, pero no explica bien los motivos de la inmigración.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países de origen ni los motivos de la inmigración.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motivos de la inmigración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motivos económicos, sociales o políticos que llevaron a la inmigración.</w:t>
            </w:r>
          </w:p>
        </w:tc>
        <w:tc>
          <w:tcPr>
            <w:noWrap/>
          </w:tcPr>
          <w:p>
            <w:pPr/>
            <w:r>
              <w:rPr/>
              <w:t xml:space="preserve">Menciona algunos motivos importantes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uno o dos motivos,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menciona motivos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la inmigración en la sociedad aluvional</w:t>
            </w:r>
          </w:p>
        </w:tc>
        <w:tc>
          <w:tcPr>
            <w:noWrap/>
          </w:tcPr>
          <w:p>
            <w:pPr/>
            <w:r>
              <w:rPr/>
              <w:t xml:space="preserve">Señala correctamente las zonas donde se ubicaron los inmigrantes y explica por qué.</w:t>
            </w:r>
          </w:p>
        </w:tc>
        <w:tc>
          <w:tcPr>
            <w:noWrap/>
          </w:tcPr>
          <w:p>
            <w:pPr/>
            <w:r>
              <w:rPr/>
              <w:t xml:space="preserve">Identifica las zonas principales de ubicación con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Menciona alguna zona pero sin explicación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ninguna zona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sociales producidos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inmigración afectó la vida social y las costumbres de la sociedad.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sociales importantes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cambios sociales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cambios sociales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políticos vinculados a la inmigración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 inmigración influyó en decisiones o estructuras políticas.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políticos relacionados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cambios políticos pero sin explicación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cambios políticos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demográficos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 inmigración modificó la población y su distribución.</w:t>
            </w:r>
          </w:p>
        </w:tc>
        <w:tc>
          <w:tcPr>
            <w:noWrap/>
          </w:tcPr>
          <w:p>
            <w:pPr/>
            <w:r>
              <w:rPr/>
              <w:t xml:space="preserve">Menciona cambios demográficos importantes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cambios demográficos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cambios demográficos o no los relaciona con la inmigración.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sociedad aluvional e inmigración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inmigración, sociedad aluvional, motivos, y ubicación.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clave de manera adecuada,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adecuados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relevante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al comunicar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pero con pequeños desordenes o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2026-09-25T22:17:56-05:00</dcterms:created>
  <dcterms:modified xsi:type="dcterms:W3CDTF">2026-09-25T22:17:56-05:00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