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y Revisión del Cranium Ortográfico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colectiva, la revisión y creación artística de los elementos del juego Cranium Ortográfico, enfocándose en la ortografía y el diseño de retos lúdicos relacionados con los métodos SEGA, P.E.P.A., B.V.B.V. y S.C.Z.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y Revisión del Cranium Ortográfico</w:t>
      </w:r>
    </w:p>
    <w:p>
      <w:pPr/>
      <w:r>
        <w:rPr/>
        <w:t xml:space="preserve">Esta rúbrica está diseñada para evaluar la construcción colectiva, la revisión y creación artística de los elementos del juego Cranium Ortográfico, enfocándose en la ortografía y el diseño de retos lúdicos relacionados con los métodos SEGA, P.E.P.A., B.V.B.V. y S.C.Z.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colectiva del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coherentes que enriquecen significativamente el diseño y construcción del juego.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colabora de manera constante en la construcción del juego.</w:t>
            </w:r>
          </w:p>
        </w:tc>
        <w:tc>
          <w:tcPr>
            <w:noWrap/>
          </w:tcPr>
          <w:p>
            <w:pPr/>
            <w:r>
              <w:rPr/>
              <w:t xml:space="preserve">Aporta algunas ideas útiles y colabora en la mayoría de las actividades de construcción.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sus aportes son poco claros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corrección ortográfica de las tarjetas</w:t>
            </w:r>
          </w:p>
        </w:tc>
        <w:tc>
          <w:tcPr>
            <w:noWrap/>
          </w:tcPr>
          <w:p>
            <w:pPr/>
            <w:r>
              <w:rPr/>
              <w:t xml:space="preserve">Redacta las tarjetas con ortografía impecable, claridad total y correcciones precisas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correcciones ortográficas completas con mínimas fallas y redacción clara.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ortográficos y la redacción es generalmente clara.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persisten faltas ortográficas y redacción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y redacción confusa sin correcciones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artística de personajes</w:t>
            </w:r>
          </w:p>
        </w:tc>
        <w:tc>
          <w:tcPr>
            <w:noWrap/>
          </w:tcPr>
          <w:p>
            <w:pPr/>
            <w:r>
              <w:rPr/>
              <w:t xml:space="preserve">Diseña personajes originales y muy bien elaborados que representan claramente los reinos ortográficos.</w:t>
            </w:r>
          </w:p>
        </w:tc>
        <w:tc>
          <w:tcPr>
            <w:noWrap/>
          </w:tcPr>
          <w:p>
            <w:pPr/>
            <w:r>
              <w:rPr/>
              <w:t xml:space="preserve">Crea personajes creativos con buen nivel de detalle y relación con los reinos.</w:t>
            </w:r>
          </w:p>
        </w:tc>
        <w:tc>
          <w:tcPr>
            <w:noWrap/>
          </w:tcPr>
          <w:p>
            <w:pPr/>
            <w:r>
              <w:rPr/>
              <w:t xml:space="preserve">Realiza personajes con creatividad aceptable y características adecuadas.</w:t>
            </w:r>
          </w:p>
        </w:tc>
        <w:tc>
          <w:tcPr>
            <w:noWrap/>
          </w:tcPr>
          <w:p>
            <w:pPr/>
            <w:r>
              <w:rPr/>
              <w:t xml:space="preserve">Personajes poco creativos y con detalles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relación clara con los reinos en sus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propuesta de retos ortográficos</w:t>
            </w:r>
          </w:p>
        </w:tc>
        <w:tc>
          <w:tcPr>
            <w:noWrap/>
          </w:tcPr>
          <w:p>
            <w:pPr/>
            <w:r>
              <w:rPr/>
              <w:t xml:space="preserve">Propone retos muy claros, originales y adecuados que aplican correctamente los métodos SEGA, P.E.P.A., B.V.B.V. y S.C.Z.</w:t>
            </w:r>
          </w:p>
        </w:tc>
        <w:tc>
          <w:tcPr>
            <w:noWrap/>
          </w:tcPr>
          <w:p>
            <w:pPr/>
            <w:r>
              <w:rPr/>
              <w:t xml:space="preserve">Presenta retos bien diseñados y relacionados correctamente con los métodos, con claridad.</w:t>
            </w:r>
          </w:p>
        </w:tc>
        <w:tc>
          <w:tcPr>
            <w:noWrap/>
          </w:tcPr>
          <w:p>
            <w:pPr/>
            <w:r>
              <w:rPr/>
              <w:t xml:space="preserve">Propone retos adecuados pero con algunos detalles mejorables en relación o claridad.</w:t>
            </w:r>
          </w:p>
        </w:tc>
        <w:tc>
          <w:tcPr>
            <w:noWrap/>
          </w:tcPr>
          <w:p>
            <w:pPr/>
            <w:r>
              <w:rPr/>
              <w:t xml:space="preserve">Los retos propuestos son poco claros o presentan errores en la aplicación de los métodos.</w:t>
            </w:r>
          </w:p>
        </w:tc>
        <w:tc>
          <w:tcPr>
            <w:noWrap/>
          </w:tcPr>
          <w:p>
            <w:pPr/>
            <w:r>
              <w:rPr/>
              <w:t xml:space="preserve">No propone retos o los propuestos no aplican los métodos ortográficos trabajados.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en las instrucciones de los retos</w:t>
            </w:r>
          </w:p>
        </w:tc>
        <w:tc>
          <w:tcPr>
            <w:noWrap/>
          </w:tcPr>
          <w:p>
            <w:pPr/>
            <w:r>
              <w:rPr/>
              <w:t xml:space="preserve">Las instrucciones son muy claras, completas y fáciles de entender para todos los jugadores.</w:t>
            </w:r>
          </w:p>
        </w:tc>
        <w:tc>
          <w:tcPr>
            <w:noWrap/>
          </w:tcPr>
          <w:p>
            <w:pPr/>
            <w:r>
              <w:rPr/>
              <w:t xml:space="preserve">Instrucciones claras y adecuadas con mínimas dudas para los jugadores.</w:t>
            </w:r>
          </w:p>
        </w:tc>
        <w:tc>
          <w:tcPr>
            <w:noWrap/>
          </w:tcPr>
          <w:p>
            <w:pPr/>
            <w:r>
              <w:rPr/>
              <w:t xml:space="preserve">Instrucciones generalmente claras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Instrucciones confusas, incompletas o ausentes que impiden entender 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ajuste mediante la dinámica "¿Tu reto funciona?"</w:t>
            </w:r>
          </w:p>
        </w:tc>
        <w:tc>
          <w:tcPr>
            <w:noWrap/>
          </w:tcPr>
          <w:p>
            <w:pPr/>
            <w:r>
              <w:rPr/>
              <w:t xml:space="preserve">Revisa críticamente y realiza ajustes efectivos para mejorar la resolución y claridad del reto.</w:t>
            </w:r>
          </w:p>
        </w:tc>
        <w:tc>
          <w:tcPr>
            <w:noWrap/>
          </w:tcPr>
          <w:p>
            <w:pPr/>
            <w:r>
              <w:rPr/>
              <w:t xml:space="preserve">Realiza revisiones adecuadas y ajusta los retos para mejorar su funcionamiento.</w:t>
            </w:r>
          </w:p>
        </w:tc>
        <w:tc>
          <w:tcPr>
            <w:noWrap/>
          </w:tcPr>
          <w:p>
            <w:pPr/>
            <w:r>
              <w:rPr/>
              <w:t xml:space="preserve">Revisa los retos y hace algunos ajustes, aunque no siempre mejora su claridad o resolución.</w:t>
            </w:r>
          </w:p>
        </w:tc>
        <w:tc>
          <w:tcPr>
            <w:noWrap/>
          </w:tcPr>
          <w:p>
            <w:pPr/>
            <w:r>
              <w:rPr/>
              <w:t xml:space="preserve">Revisa poco o realiza ajustes mínimos que no mejoran significativamente los retos.</w:t>
            </w:r>
          </w:p>
        </w:tc>
        <w:tc>
          <w:tcPr>
            <w:noWrap/>
          </w:tcPr>
          <w:p>
            <w:pPr/>
            <w:r>
              <w:rPr/>
              <w:t xml:space="preserve">No participa en la revisión ni realiza ajustes a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reglas ortográficas en los elementos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ortográficas correctamente y con precisión en todos los elementos.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pocas reglas ortográficas correctamente y hay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de forma adecuada en los elementos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colaborativa que motiva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colaboración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aunque de manera irregular o con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disposición para trabajar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2026-09-26T00:00:31-05:00</dcterms:created>
  <dcterms:modified xsi:type="dcterms:W3CDTF">2026-09-26T00:00:31-05:00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