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con Lanas: Líneas Rectas, Curvas y Longitudes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de líneas rectas y curvas, así como la comparación de longitudes usando lanas pegadas en cartón piedra, de acuerdo con los objetivos OA15 y OA18 para estudiantes de primaria (6-11 años). Se incluyen criterios de diversidad, equidad e inclusión (DEI) para asegurar un ambiente de aprendizaje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con Lanas: Líneas Rectas, Curvas y Longitudes</w:t>
      </w:r>
    </w:p>
    <w:p>
      <w:pPr/>
      <w:r>
        <w:rPr/>
        <w:t xml:space="preserve">Esta rúbrica evalúa la representación de líneas rectas y curvas, así como la comparación de longitudes usando lanas pegadas en cartón piedra, de acuerdo con los objetivos OA15 y OA18 para estudiantes de primaria (6-11 años). Se incluyen criterios de diversidad, equidad e inclusión (DEI) para asegurar un ambiente de aprendizaje respetuoso y accesible.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precisa de líneas rectas</w:t>
            </w:r>
          </w:p>
        </w:tc>
        <w:tc>
          <w:tcPr>
            <w:noWrap/>
          </w:tcPr>
          <w:p>
            <w:pPr/>
            <w:r>
              <w:rPr/>
              <w:t xml:space="preserve">Las líneas rectas están claramente definidas, rectas y bien pegadas sin interrupciones.</w:t>
            </w:r>
          </w:p>
        </w:tc>
        <w:tc>
          <w:tcPr>
            <w:noWrap/>
          </w:tcPr>
          <w:p>
            <w:pPr/>
            <w:r>
              <w:rPr/>
              <w:t xml:space="preserve">Las líneas rectas son visibles y mayormente rectas, con pocas irregularidades o interrupciones.</w:t>
            </w:r>
          </w:p>
        </w:tc>
        <w:tc>
          <w:tcPr>
            <w:noWrap/>
          </w:tcPr>
          <w:p>
            <w:pPr/>
            <w:r>
              <w:rPr/>
              <w:t xml:space="preserve">Las líneas rectas no son claramente visibles, presentan muchas irregularidades o están mal pegadas.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precisa de líneas curvas</w:t>
            </w:r>
          </w:p>
        </w:tc>
        <w:tc>
          <w:tcPr>
            <w:noWrap/>
          </w:tcPr>
          <w:p>
            <w:pPr/>
            <w:r>
              <w:rPr/>
              <w:t xml:space="preserve">Las líneas curvas son suaves, continuas y claramente diferenciadas de las rectas.</w:t>
            </w:r>
          </w:p>
        </w:tc>
        <w:tc>
          <w:tcPr>
            <w:noWrap/>
          </w:tcPr>
          <w:p>
            <w:pPr/>
            <w:r>
              <w:rPr/>
              <w:t xml:space="preserve">Las líneas curvas son visibles y mayormente continuas, aunque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Las líneas curvas son difíciles de distinguir o presentan cortes y discontinuidades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líneas rectas y curvas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representa claramente la diferencia entre líneas rectas y curvas.</w:t>
            </w:r>
          </w:p>
        </w:tc>
        <w:tc>
          <w:tcPr>
            <w:noWrap/>
          </w:tcPr>
          <w:p>
            <w:pPr/>
            <w:r>
              <w:rPr/>
              <w:t xml:space="preserve">Identifica y representa la diferencia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logra diferenciar adecuadamente entre líneas rectas y curvas.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correcta de longitudes usando “largo” y “corto”</w:t>
            </w:r>
          </w:p>
        </w:tc>
        <w:tc>
          <w:tcPr>
            <w:noWrap/>
          </w:tcPr>
          <w:p>
            <w:pPr/>
            <w:r>
              <w:rPr/>
              <w:t xml:space="preserve">Identifica y compara correctamente las longitudes, usando adecuadamente los términos largo y corto.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entre largo y corto con alguna dificultad o error menor.</w:t>
            </w:r>
          </w:p>
        </w:tc>
        <w:tc>
          <w:tcPr>
            <w:noWrap/>
          </w:tcPr>
          <w:p>
            <w:pPr/>
            <w:r>
              <w:rPr/>
              <w:t xml:space="preserve">No logra comparar ni usar correctamente los términos largo y corto.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en la colocación de las lanas</w:t>
            </w:r>
          </w:p>
        </w:tc>
        <w:tc>
          <w:tcPr>
            <w:noWrap/>
          </w:tcPr>
          <w:p>
            <w:pPr/>
            <w:r>
              <w:rPr/>
              <w:t xml:space="preserve">El trabajo es ordenado y limpio, las lanas están pegadas sin exceso de pegamento ni enredos.</w:t>
            </w:r>
          </w:p>
        </w:tc>
        <w:tc>
          <w:tcPr>
            <w:noWrap/>
          </w:tcPr>
          <w:p>
            <w:pPr/>
            <w:r>
              <w:rPr/>
              <w:t xml:space="preserve">El trabajo es generalmente ordenado, aunque con algunos detalles desordenados o pegamento visible.</w:t>
            </w:r>
          </w:p>
        </w:tc>
        <w:tc>
          <w:tcPr>
            <w:noWrap/>
          </w:tcPr>
          <w:p>
            <w:pPr/>
            <w:r>
              <w:rPr/>
              <w:t xml:space="preserve">El trabajo presenta desorden, lanas enredadas o exceso de pegamento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presentación</w:t>
            </w:r>
          </w:p>
        </w:tc>
        <w:tc>
          <w:tcPr>
            <w:noWrap/>
          </w:tcPr>
          <w:p>
            <w:pPr/>
            <w:r>
              <w:rPr/>
              <w:t xml:space="preserve">Demuestra alto nivel de creatividad y esfuerzo en la forma de presentar las líneas y longitudes.</w:t>
            </w:r>
          </w:p>
        </w:tc>
        <w:tc>
          <w:tcPr>
            <w:noWrap/>
          </w:tcPr>
          <w:p>
            <w:pPr/>
            <w:r>
              <w:rPr/>
              <w:t xml:space="preserve">Muestra creatividad y esfuerzo moderados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bajo esfuerzo y poca creatividad en la elaboración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a la diversidad en el trabajo grupal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ideas y estilos variados de compañeros, fomentando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a los compañeros, aunque con poca iniciativa para promover inclusión.</w:t>
            </w:r>
          </w:p>
        </w:tc>
        <w:tc>
          <w:tcPr>
            <w:noWrap/>
          </w:tcPr>
          <w:p>
            <w:pPr/>
            <w:r>
              <w:rPr/>
              <w:t xml:space="preserve">No respeta o limita la participación de otros, afectando un ambiente inclusivo.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adecuación del material para sus necesidades (DEI)</w:t>
            </w:r>
          </w:p>
        </w:tc>
        <w:tc>
          <w:tcPr>
            <w:noWrap/>
          </w:tcPr>
          <w:p>
            <w:pPr/>
            <w:r>
              <w:rPr/>
              <w:t xml:space="preserve">El trabajo considera adaptaciones para facilitar la participación según sus capacidades y necesidades.</w:t>
            </w:r>
          </w:p>
        </w:tc>
        <w:tc>
          <w:tcPr>
            <w:noWrap/>
          </w:tcPr>
          <w:p>
            <w:pPr/>
            <w:r>
              <w:rPr/>
              <w:t xml:space="preserve">Se evidencian algunas adaptaciones, pero podrían mejorarse para mayor accesibilidad.</w:t>
            </w:r>
          </w:p>
        </w:tc>
        <w:tc>
          <w:tcPr>
            <w:noWrap/>
          </w:tcPr>
          <w:p>
            <w:pPr/>
            <w:r>
              <w:rPr/>
              <w:t xml:space="preserve">No se adapta el trabajo a las necesidades específicas del estudiante, dificultando su participación.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2026-09-25T19:29:27-05:00</dcterms:created>
  <dcterms:modified xsi:type="dcterms:W3CDTF">2026-09-25T19:29:27-05:00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