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Proyectos de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emprendimiento en estudiantes de secundaria (12-15 años), proporcionando una evaluación detallada y específica de cada aspecto clave del proyecto. Se valoran la originalidad, la planificación, la presentación, entre otros criterios fundamentales para el desarrollo emprendedor.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Proyectos de Emprendimiento e Innovación</w:t>
      </w:r>
    </w:p>
    <w:p>
      <w:pPr/>
      <w:r>
        <w:rPr/>
        <w:t xml:space="preserve">Esta rúbrica está diseñada para evaluar proyectos de emprendimiento en estudiantes de secundaria (12-15 años), proporcionando una evaluación detallada y específica de cada aspecto clave del proyecto. Se valoran la originalidad, la planificación, la presentación, entre otros criterios fundamentales para el desarrollo emprendedor.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Idea creativa y única que muestra un enfoque innovador claro y significativo.</w:t>
            </w:r>
          </w:p>
        </w:tc>
        <w:tc>
          <w:tcPr>
            <w:noWrap/>
          </w:tcPr>
          <w:p>
            <w:pPr/>
            <w:r>
              <w:rPr/>
              <w:t xml:space="preserve">Idea con elementos innovadores, aunque algunos aspectos son comunes o poco desarrollados.</w:t>
            </w:r>
          </w:p>
        </w:tc>
        <w:tc>
          <w:tcPr>
            <w:noWrap/>
          </w:tcPr>
          <w:p>
            <w:pPr/>
            <w:r>
              <w:rPr/>
              <w:t xml:space="preserve">Idea poco original, con mínimas innovaciones y basada en conceptos ya conocidos.</w:t>
            </w:r>
          </w:p>
        </w:tc>
        <w:tc>
          <w:tcPr>
            <w:noWrap/>
          </w:tcPr>
          <w:p>
            <w:pPr/>
            <w:r>
              <w:rPr/>
              <w:t xml:space="preserve">Idea repetitiva sin evidencia de creatividad ni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</w:t>
            </w:r>
          </w:p>
        </w:tc>
        <w:tc>
          <w:tcPr>
            <w:noWrap/>
          </w:tcPr>
          <w:p>
            <w:pPr/>
            <w:r>
              <w:rPr/>
              <w:t xml:space="preserve">Plan de trabajo detallado, claro y bien estructurado con tiempos y recursos definidos.</w:t>
            </w:r>
          </w:p>
        </w:tc>
        <w:tc>
          <w:tcPr>
            <w:noWrap/>
          </w:tcPr>
          <w:p>
            <w:pPr/>
            <w:r>
              <w:rPr/>
              <w:t xml:space="preserve">Plan organizado con algunos detalles faltantes o poco claros sobre tiempos y recursos.</w:t>
            </w:r>
          </w:p>
        </w:tc>
        <w:tc>
          <w:tcPr>
            <w:noWrap/>
          </w:tcPr>
          <w:p>
            <w:pPr/>
            <w:r>
              <w:rPr/>
              <w:t xml:space="preserve">Plan básico que carece de estructura clara o detalles importantes sobre la ejecución.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organización visible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del Proyecto</w:t>
            </w:r>
          </w:p>
        </w:tc>
        <w:tc>
          <w:tcPr>
            <w:noWrap/>
          </w:tcPr>
          <w:p>
            <w:pPr/>
            <w:r>
              <w:rPr/>
              <w:t xml:space="preserve">Proyecto con análisis completo de viabilidad técnica, económica y de mercado.</w:t>
            </w:r>
          </w:p>
        </w:tc>
        <w:tc>
          <w:tcPr>
            <w:noWrap/>
          </w:tcPr>
          <w:p>
            <w:pPr/>
            <w:r>
              <w:rPr/>
              <w:t xml:space="preserve">Proyecto viable en general, aunque con algunas dudas en aspectos técnicos o económicos.</w:t>
            </w:r>
          </w:p>
        </w:tc>
        <w:tc>
          <w:tcPr>
            <w:noWrap/>
          </w:tcPr>
          <w:p>
            <w:pPr/>
            <w:r>
              <w:rPr/>
              <w:t xml:space="preserve">Viabilidad limitada,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Proyecto inviable o sin evidencia que sustente su factibilidad.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Producto o Servicio</w:t>
            </w:r>
          </w:p>
        </w:tc>
        <w:tc>
          <w:tcPr>
            <w:noWrap/>
          </w:tcPr>
          <w:p>
            <w:pPr/>
            <w:r>
              <w:rPr/>
              <w:t xml:space="preserve">Producto o servicio claramente definido, funcional y con valor agregado evidente.</w:t>
            </w:r>
          </w:p>
        </w:tc>
        <w:tc>
          <w:tcPr>
            <w:noWrap/>
          </w:tcPr>
          <w:p>
            <w:pPr/>
            <w:r>
              <w:rPr/>
              <w:t xml:space="preserve">Producto o servicio definido, pero con aspectos a mejorar en funcionalidad o valor.</w:t>
            </w:r>
          </w:p>
        </w:tc>
        <w:tc>
          <w:tcPr>
            <w:noWrap/>
          </w:tcPr>
          <w:p>
            <w:pPr/>
            <w:r>
              <w:rPr/>
              <w:t xml:space="preserve">Producto o servicio poco claro o con funcionalidad limitada.</w:t>
            </w:r>
          </w:p>
        </w:tc>
        <w:tc>
          <w:tcPr>
            <w:noWrap/>
          </w:tcPr>
          <w:p>
            <w:pPr/>
            <w:r>
              <w:rPr/>
              <w:t xml:space="preserve">Producto o servicio ausente o mal definido sin valor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efectiva, roles definidos y participación equilibrada entre todos.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algunos desequilibrios en roles o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irregular, con poca participación o problemas en la distribución de roles.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sin roles definidos ni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 con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clara, aunque con algunos detalles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y con dificultades para transmitir las ideas.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incompleta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Mercado y Clientes</w:t>
            </w:r>
          </w:p>
        </w:tc>
        <w:tc>
          <w:tcPr>
            <w:noWrap/>
          </w:tcPr>
          <w:p>
            <w:pPr/>
            <w:r>
              <w:rPr/>
              <w:t xml:space="preserve">Investigación profunda y detallada del mercado y las necesidades de los clientes.</w:t>
            </w:r>
          </w:p>
        </w:tc>
        <w:tc>
          <w:tcPr>
            <w:noWrap/>
          </w:tcPr>
          <w:p>
            <w:pPr/>
            <w:r>
              <w:rPr/>
              <w:t xml:space="preserve">Investigación adecuada, aunque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datos insuficientes o poco relevantes.</w:t>
            </w:r>
          </w:p>
        </w:tc>
        <w:tc>
          <w:tcPr>
            <w:noWrap/>
          </w:tcPr>
          <w:p>
            <w:pPr/>
            <w:r>
              <w:rPr/>
              <w:t xml:space="preserve">No se evidencia análisis de mercado ni conocimiento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Social y Sostenibilidad</w:t>
            </w:r>
          </w:p>
        </w:tc>
        <w:tc>
          <w:tcPr>
            <w:noWrap/>
          </w:tcPr>
          <w:p>
            <w:pPr/>
            <w:r>
              <w:rPr/>
              <w:t xml:space="preserve">Proyecto que considera claramente el impacto social positivo y la sostenibilidad ambiental.</w:t>
            </w:r>
          </w:p>
        </w:tc>
        <w:tc>
          <w:tcPr>
            <w:noWrap/>
          </w:tcPr>
          <w:p>
            <w:pPr/>
            <w:r>
              <w:rPr/>
              <w:t xml:space="preserve">Considera aspectos sociales o ambientales, pero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Considera el impacto social o ambiental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social ni la sostenibilidad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2026-09-25T22:00:37-05:00</dcterms:created>
  <dcterms:modified xsi:type="dcterms:W3CDTF">2026-09-25T22:00:37-05:00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