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de Geometría: Punto, Recta, Visualización Espacial, Ángulos y Triángulos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conceptos geométricos fundamentales en estudiantes de secundaria (12-15 años), con énfasis en la identificación, notación, relaciones y visualización espacial de puntos, rectas, ángulos y figuras tridimensionales.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de Geometría: Punto, Recta, Visualización Espacial, Ángulos y Triángulos</w:t>
      </w:r>
    </w:p>
    <w:p>
      <w:pPr/>
      <w:r>
        <w:rPr/>
        <w:t xml:space="preserve">Esta rúbrica está diseñada para evaluar la comprensión y aplicación de conceptos geométricos fundamentales en estudiantes de secundaria (12-15 años), con énfasis en la identificación, notación, relaciones y visualización espacial de puntos, rectas, ángulos y figuras tridimensionales.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puntos, segmentos, rectas, semirrectas, rayos, planos, puntos colineales y no colineales, puntos coplanares y no coplanares en dibujos y objetos del entorno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geométricos correctamente en diversos contextos, demostrando precisión y comprensión clara.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geométricos correctamente,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los elementos geométricos básicos o los confunde entre sí.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localización del punto medio de un segmento</w:t>
            </w:r>
          </w:p>
        </w:tc>
        <w:tc>
          <w:tcPr>
            <w:noWrap/>
          </w:tcPr>
          <w:p>
            <w:pPr/>
            <w:r>
              <w:rPr/>
              <w:t xml:space="preserve">Localiza y señala el punto medio con precisión, utilizando métodos correctos y explicaciones claras.</w:t>
            </w:r>
          </w:p>
        </w:tc>
        <w:tc>
          <w:tcPr>
            <w:noWrap/>
          </w:tcPr>
          <w:p>
            <w:pPr/>
            <w:r>
              <w:rPr/>
              <w:t xml:space="preserve">Localiza el punto medio en la mayoría de los casos, aunque con pequeños errores o sin explicación completa.</w:t>
            </w:r>
          </w:p>
        </w:tc>
        <w:tc>
          <w:tcPr>
            <w:noWrap/>
          </w:tcPr>
          <w:p>
            <w:pPr/>
            <w:r>
              <w:rPr/>
              <w:t xml:space="preserve">No logra localizar el punto medio o lo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trazado de rectas paralelas, perpendiculares y concurrentes en diferentes contextos</w:t>
            </w:r>
          </w:p>
        </w:tc>
        <w:tc>
          <w:tcPr>
            <w:noWrap/>
          </w:tcPr>
          <w:p>
            <w:pPr/>
            <w:r>
              <w:rPr/>
              <w:t xml:space="preserve">Reconoce y traza correctamente rectas paralelas, perpendiculares y concurrentes, explicando sus características.</w:t>
            </w:r>
          </w:p>
        </w:tc>
        <w:tc>
          <w:tcPr>
            <w:noWrap/>
          </w:tcPr>
          <w:p>
            <w:pPr/>
            <w:r>
              <w:rPr/>
              <w:t xml:space="preserve">Reconoce y traza la mayoría de las rectas con precisión, pero con algunas confusiones en los tipos o relaciones.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reconocer o trazar rectas con las relaciones requeridas.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notación simbólica para conceptos geométricos y su relación con la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Utiliza la notación simbólica adecuada para cada concepto y establece claramente su relación con la representación gráfica.</w:t>
            </w:r>
          </w:p>
        </w:tc>
        <w:tc>
          <w:tcPr>
            <w:noWrap/>
          </w:tcPr>
          <w:p>
            <w:pPr/>
            <w:r>
              <w:rPr/>
              <w:t xml:space="preserve">Utiliza la notación simbólica en la mayoría de los casos, pero con errores ocasionales o falta de claridad en la relación gráfica.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notación simbólica o no establece relación con las representaciones 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Enunciación de relaciones geométricas mediante notación simbólica</w:t>
            </w:r>
          </w:p>
        </w:tc>
        <w:tc>
          <w:tcPr>
            <w:noWrap/>
          </w:tcPr>
          <w:p>
            <w:pPr/>
            <w:r>
              <w:rPr/>
              <w:t xml:space="preserve">Enuncia correctamente diversas relaciones entre conceptos geométricos usando notación simbólica precisa y coherente.</w:t>
            </w:r>
          </w:p>
        </w:tc>
        <w:tc>
          <w:tcPr>
            <w:noWrap/>
          </w:tcPr>
          <w:p>
            <w:pPr/>
            <w:r>
              <w:rPr/>
              <w:t xml:space="preserve">Enuncia algunas relaciones utilizando notación simbólica, aunque con errores o falta de coherencia en varios casos.</w:t>
            </w:r>
          </w:p>
        </w:tc>
        <w:tc>
          <w:tcPr>
            <w:noWrap/>
          </w:tcPr>
          <w:p>
            <w:pPr/>
            <w:r>
              <w:rPr/>
              <w:t xml:space="preserve">No logra enunciar relaciones o lo hace sin el uso adecuado de la notación simbólica.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en figuras tridimensionales: caras, aristas y vértices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tridimensionales en diversas figuras y contextos.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elementos, con algunas confusiones o ausencias en figuras complejas.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los elementos básicos de figuras tridimensionales.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relaciones entre vértices, caras, aristas, rectas y segmentos paralelos y perpendiculares, y planos paralelos y perpendiculares en figuras tridimensionales</w:t>
            </w:r>
          </w:p>
        </w:tc>
        <w:tc>
          <w:tcPr>
            <w:noWrap/>
          </w:tcPr>
          <w:p>
            <w:pPr/>
            <w:r>
              <w:rPr/>
              <w:t xml:space="preserve">Establece claramente las relaciones geométricas entre los elementos de figuras tridimensionales, usando terminología y notación adecuada.</w:t>
            </w:r>
          </w:p>
        </w:tc>
        <w:tc>
          <w:tcPr>
            <w:noWrap/>
          </w:tcPr>
          <w:p>
            <w:pPr/>
            <w:r>
              <w:rPr/>
              <w:t xml:space="preserve">Establece algunas relaciones correctamente, pero con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geométricas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diferenciación de ángulos llanos, adyacentes, que forman par lineal y opuestos por el vértice en diferentes contextos</w:t>
            </w:r>
          </w:p>
        </w:tc>
        <w:tc>
          <w:tcPr>
            <w:noWrap/>
          </w:tcPr>
          <w:p>
            <w:pPr/>
            <w:r>
              <w:rPr/>
              <w:t xml:space="preserve">Reconoce y diferencia correctamente todos los tipos de ángulos indicados, aplicándolos adecuadamente en diversos contextos.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de ángulos, con algunas confusiones o errores menores en su aplicación.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los tipos de ángulos en los contextos planteados.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2026-09-26T04:58:52-05:00</dcterms:created>
  <dcterms:modified xsi:type="dcterms:W3CDTF">2026-09-26T04:58:52-05:00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