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Geometría: Ángulos y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identificación, cálculo y aplicación de ángulos y propiedades geométricas relacionadas con puntos, rectas, triángulos y visualización espacial. Se valoran aspectos específicos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Geometría: Ángulos y Triángulos</w:t>
      </w:r>
    </w:p>
    <w:p>
      <w:pPr/>
      <w:r>
        <w:rPr/>
        <w:t xml:space="preserve">Esta rúbrica está diseñada para evaluar el desempeño de estudiantes de secundaria (12-15 años) en la identificación, cálculo y aplicación de ángulos y propiedades geométricas relacionadas con puntos, rectas, triángulos y visualización espacial. Se valoran aspectos específicos para detectar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congruentes, complementarios y suplementarios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tipos de ángulos en diversos contextos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correctamente, con mínimas confusiones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identificar tipos de ángulos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medidas de ángulos sabiendo que son congruentes, complementarios o suplementarios</w:t>
            </w:r>
          </w:p>
        </w:tc>
        <w:tc>
          <w:tcPr>
            <w:noWrap/>
          </w:tcPr>
          <w:p>
            <w:pPr/>
            <w:r>
              <w:rPr/>
              <w:t xml:space="preserve">Calcula con precisión y justificación correcta todas las medidas de ángulos dados en las relaciones indicadas.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medidas, con pequeños errores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calcular medidas o sus resultados carecen de coherencia con las relaciones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relación entre medidas de ángulos determinados por tres rectas coplanares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explica claramente cómo se relacionan los ángulos formados por tres rectas coplanares.</w:t>
            </w:r>
          </w:p>
        </w:tc>
        <w:tc>
          <w:tcPr>
            <w:noWrap/>
          </w:tcPr>
          <w:p>
            <w:pPr/>
            <w:r>
              <w:rPr/>
              <w:t xml:space="preserve">Aplica la relación entre ángulos adecuadamente, aunque con explicaciones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relaciones entre ángulos o muestra confusión en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y aplicación de medidas de ángulos determinados por dos rectas paralelas y una transversal</w:t>
            </w:r>
          </w:p>
        </w:tc>
        <w:tc>
          <w:tcPr>
            <w:noWrap/>
          </w:tcPr>
          <w:p>
            <w:pPr/>
            <w:r>
              <w:rPr/>
              <w:t xml:space="preserve">Determina con exactitud todas las medidas de ángulos y usa correctamente propiedades de paralelismo y transversal.</w:t>
            </w:r>
          </w:p>
        </w:tc>
        <w:tc>
          <w:tcPr>
            <w:noWrap/>
          </w:tcPr>
          <w:p>
            <w:pPr/>
            <w:r>
              <w:rPr/>
              <w:t xml:space="preserve">Determina la mayoría de las medidas con exactitud, pero presenta errores menores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propiedades de paralelismo y transversal o no obtiene medidas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desigualdad triangular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desigualdad triangular en problemas y justifica su uso adecuadamente.</w:t>
            </w:r>
          </w:p>
        </w:tc>
        <w:tc>
          <w:tcPr>
            <w:noWrap/>
          </w:tcPr>
          <w:p>
            <w:pPr/>
            <w:r>
              <w:rPr/>
              <w:t xml:space="preserve">Aplica la desigualdad triangular en la mayoría de casos, aunque con justificaciones poco completas.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desigualdad triangular o no comprende su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suma de ángulos internos de un triángulo</w:t>
            </w:r>
          </w:p>
        </w:tc>
        <w:tc>
          <w:tcPr>
            <w:noWrap/>
          </w:tcPr>
          <w:p>
            <w:pPr/>
            <w:r>
              <w:rPr/>
              <w:t xml:space="preserve">Resuelve adecuadamente problemas usando la suma de ángulos internos y explica el resultado con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pero la explicación o aplicación es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propiedad de la suma de ángulos internos o sus resultados son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Visualización espacial y representación de puntos, rectas y ángulos</w:t>
            </w:r>
          </w:p>
        </w:tc>
        <w:tc>
          <w:tcPr>
            <w:noWrap/>
          </w:tcPr>
          <w:p>
            <w:pPr/>
            <w:r>
              <w:rPr/>
              <w:t xml:space="preserve">Representa y visualiza con precisión las figuras geométricas y sus relaciones espaciales sin errores.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adecuadas, aunque con detalles poco claros o imprecisos en la visualización.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representar o visualizar correctamente las relaciones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 y notación geométrica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y notación geométrica correctamente y de manera consistente en todas las tareas.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y notación en su mayoría correcta, con errores ocasionales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ni la notación, dificultando la comprensión de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2026-09-26T05:40:09-05:00</dcterms:created>
  <dcterms:modified xsi:type="dcterms:W3CDTF">2026-09-26T05:40:09-05:00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