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Debate sobre Mutación Genética en Pediatría -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de estudiantes universitarios en un debate sobre mutación genética en pediatría dentro del área de enfermería, considerando habilidades comunicativas, argumentativas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Debate sobre Mutación Genética en Pediatría - Enfermería</w:t>
      </w:r>
    </w:p>
    <w:p>
      <w:pPr/>
      <w:r>
        <w:rPr/>
        <w:t xml:space="preserve">Esta rúbrica está diseñada para evaluar la participación de estudiantes universitarios en un debate sobre mutación genética en pediatría dentro del área de enfermería, considerando habilidades comunicativas, argumentativas y colaborativas.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</w:t>
            </w:r>
          </w:p>
        </w:tc>
        <w:tc>
          <w:tcPr>
            <w:noWrap/>
          </w:tcPr>
          <w:p>
            <w:pPr/>
            <w:r>
              <w:rPr/>
              <w:t xml:space="preserve">Interviene de manera constante y oportuna, enriqueciendo la discusión con frecuencia.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aportando ideas valiosas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Interviene ocasionalmente con aportes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limitada, contribuyendo poco al desarrollo del debate.</w:t>
            </w:r>
          </w:p>
        </w:tc>
        <w:tc>
          <w:tcPr>
            <w:noWrap/>
          </w:tcPr>
          <w:p>
            <w:pPr/>
            <w:r>
              <w:rPr/>
              <w:t xml:space="preserve">No participa o su intervención es irrelevante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Aporta ideas relevantes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originales, bien fundamentadas y directamente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Aporta ideas claras y fundamentadas, con relación adecuada al tema.</w:t>
            </w:r>
          </w:p>
        </w:tc>
        <w:tc>
          <w:tcPr>
            <w:noWrap/>
          </w:tcPr>
          <w:p>
            <w:pPr/>
            <w:r>
              <w:rPr/>
              <w:t xml:space="preserve">Las ideas aportadas son pertinentes pero poco desarrolladas o fundamentadas.</w:t>
            </w:r>
          </w:p>
        </w:tc>
        <w:tc>
          <w:tcPr>
            <w:noWrap/>
          </w:tcPr>
          <w:p>
            <w:pPr/>
            <w:r>
              <w:rPr/>
              <w:t xml:space="preserve">Las ideas son vagas o poco relevantes para el tema tratado.</w:t>
            </w:r>
          </w:p>
        </w:tc>
        <w:tc>
          <w:tcPr>
            <w:noWrap/>
          </w:tcPr>
          <w:p>
            <w:pPr/>
            <w:r>
              <w:rPr/>
              <w:t xml:space="preserve">No aporta ideas o las que aporta son irrelevantes y sin relación al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al grupo contrario</w:t>
            </w:r>
          </w:p>
        </w:tc>
        <w:tc>
          <w:tcPr>
            <w:noWrap/>
          </w:tcPr>
          <w:p>
            <w:pPr/>
            <w:r>
              <w:rPr/>
              <w:t xml:space="preserve">Demuestra atención plena, reconoce y valora los puntos de vista opuestos.</w:t>
            </w:r>
          </w:p>
        </w:tc>
        <w:tc>
          <w:tcPr>
            <w:noWrap/>
          </w:tcPr>
          <w:p>
            <w:pPr/>
            <w:r>
              <w:rPr/>
              <w:t xml:space="preserve">Escucha con atención la mayoría de las intervenciones del grupo contrario.</w:t>
            </w:r>
          </w:p>
        </w:tc>
        <w:tc>
          <w:tcPr>
            <w:noWrap/>
          </w:tcPr>
          <w:p>
            <w:pPr/>
            <w:r>
              <w:rPr/>
              <w:t xml:space="preserve">Escucha, pero con algunas distracciones o falta de atención en ocasiones.</w:t>
            </w:r>
          </w:p>
        </w:tc>
        <w:tc>
          <w:tcPr>
            <w:noWrap/>
          </w:tcPr>
          <w:p>
            <w:pPr/>
            <w:r>
              <w:rPr/>
              <w:t xml:space="preserve">Muestra poca atención a las argumentaciones del grupo contrario.</w:t>
            </w:r>
          </w:p>
        </w:tc>
        <w:tc>
          <w:tcPr>
            <w:noWrap/>
          </w:tcPr>
          <w:p>
            <w:pPr/>
            <w:r>
              <w:rPr/>
              <w:t xml:space="preserve">No presta atención ni considera los puntos del grupo contrario.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a argumentos</w:t>
            </w:r>
          </w:p>
        </w:tc>
        <w:tc>
          <w:tcPr>
            <w:noWrap/>
          </w:tcPr>
          <w:p>
            <w:pPr/>
            <w:r>
              <w:rPr/>
              <w:t xml:space="preserve">Contesta con argumentos sólidos, claros y bien fundamentados que refutan o complementan eficazmente.</w:t>
            </w:r>
          </w:p>
        </w:tc>
        <w:tc>
          <w:tcPr>
            <w:noWrap/>
          </w:tcPr>
          <w:p>
            <w:pPr/>
            <w:r>
              <w:rPr/>
              <w:t xml:space="preserve">Responde con argumentos adecuados que evidencian comprensión del tema.</w:t>
            </w:r>
          </w:p>
        </w:tc>
        <w:tc>
          <w:tcPr>
            <w:noWrap/>
          </w:tcPr>
          <w:p>
            <w:pPr/>
            <w:r>
              <w:rPr/>
              <w:t xml:space="preserve">Responde, pero los argumentos son superficiales o poco claros.</w:t>
            </w:r>
          </w:p>
        </w:tc>
        <w:tc>
          <w:tcPr>
            <w:noWrap/>
          </w:tcPr>
          <w:p>
            <w:pPr/>
            <w:r>
              <w:rPr/>
              <w:t xml:space="preserve">Responde de forma vaga o sin sustento lógico.</w:t>
            </w:r>
          </w:p>
        </w:tc>
        <w:tc>
          <w:tcPr>
            <w:noWrap/>
          </w:tcPr>
          <w:p>
            <w:pPr/>
            <w:r>
              <w:rPr/>
              <w:t xml:space="preserve">No responde o ignora los argumentos presentados por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 monopoliza la discusión</w:t>
            </w:r>
          </w:p>
        </w:tc>
        <w:tc>
          <w:tcPr>
            <w:noWrap/>
          </w:tcPr>
          <w:p>
            <w:pPr/>
            <w:r>
              <w:rPr/>
              <w:t xml:space="preserve">Mantiene un equilibrio en sus intervenciones, permitiendo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Participa frecuentemente sin limitar el turno de otros.</w:t>
            </w:r>
          </w:p>
        </w:tc>
        <w:tc>
          <w:tcPr>
            <w:noWrap/>
          </w:tcPr>
          <w:p>
            <w:pPr/>
            <w:r>
              <w:rPr/>
              <w:t xml:space="preserve">Interviene varias veces, aunque en ocasiones limita la participación de otros.</w:t>
            </w:r>
          </w:p>
        </w:tc>
        <w:tc>
          <w:tcPr>
            <w:noWrap/>
          </w:tcPr>
          <w:p>
            <w:pPr/>
            <w:r>
              <w:rPr/>
              <w:t xml:space="preserve">Tiende a hablar en exceso, dificultando la intervención de compañeros.</w:t>
            </w:r>
          </w:p>
        </w:tc>
        <w:tc>
          <w:tcPr>
            <w:noWrap/>
          </w:tcPr>
          <w:p>
            <w:pPr/>
            <w:r>
              <w:rPr/>
              <w:t xml:space="preserve">Monopoliza la discusión, impidiendo la participación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2026-09-26T00:59:59-05:00</dcterms:created>
  <dcterms:modified xsi:type="dcterms:W3CDTF">2026-09-26T00:59:59-05:00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