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Características, Recursos de la Lengua Española y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mediante un esquema ilustrado de las características, recursos de la lengua española y la diversidad lingüística en un contexto comunicativo, valorándolos como parte de la riqueza pluricultural.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Características, Recursos de la Lengua Española y Diversidad Lingüística</w:t>
      </w:r>
    </w:p>
    <w:p>
      <w:pPr/>
      <w:r>
        <w:rPr/>
        <w:t xml:space="preserve">Esta rúbrica está diseñada para evaluar la identificación mediante un esquema ilustrado de las características, recursos de la lengua española y la diversidad lingüística en un contexto comunicativo, valorándolos como parte de la riqueza pluricultural.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Características de la Lengua Española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relevantes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características de la lengua española.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recursos lingüísticos relevantes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lingüísticos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recursos lingüísticos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Lingüística en el Contexto Comunicativo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diversidad lingüística y su impacto en el contexto comunicativo.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diversidad lingüística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lingüística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la diversidad lingüística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Pluricultural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fundamentada de la riqueza pluricultural.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adecuada con algunos fundamentos claros.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limitada o poco clara de la riqueza pluricultural.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o presenta una valoración errónea de la riqueza pluricultural.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Esquema Ilustrado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claro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y claro,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El esquema es algo desorganizado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está desorganizado y confuso,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creativos y relevantes que enriquecen el esquema significativamente.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 que apoyan el esquema.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poco relevantes para el esquema.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básico con varios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incorrecto que dificulta la comprensión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o Referencias (si aplica)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todas las fuentes utilizadas, integrándolas adecuadamente.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fuentes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realiza citas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