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Paz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las diferentes formas de violencia y las posibilidades de construcción de paz, comprendiendo la noviolencia como una práctica de transformación de conflictos y estructuras sociales, a partir de la película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Paz en Trabajo Social</w:t>
      </w:r>
    </w:p>
    <w:p>
      <w:pPr/>
      <w:r>
        <w:rPr/>
        <w:t xml:space="preserve">Esta rúbrica está diseñada para evaluar la capacidad del estudiante para analizar las diferentes formas de violencia y las posibilidades de construcción de paz, comprendiendo la noviolencia como una práctica de transformación de conflictos y estructuras sociales, a partir de la película asignada.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Violencia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diversas formas de violencia presentes en la película, incluyendo directa, estructural y cultural, con ejemplos claros y bien argumentados.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principales de violencia en la película, con ejemplos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violencia,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formas de violencia mostradas en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Noviolencia como Práctica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detallada la noviolencia, explicando su rol como práctica efectiva de transformación de conflictos y estructuras sociales.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sobre la noviolencia,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Aborda la noviolencia de forma general, sin profundizar en su aplicación o impacto.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noviolencia ni su función en la construcción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Violencia y Construcción de Paz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formas de violencia y las estrategias de construcción de paz,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violencia y construcción de paz, aunque con algunas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Identifica vínculos básicos entre violencia y paz, pero sin desarrollar el análisis ni justificar las relaciones.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la violencia y las posibilidades de construcción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Transformación de Conflictos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transformación de conflictos puede generar cambios estructurales y sociales, apoyándose en ejemplos de la película.</w:t>
            </w:r>
          </w:p>
        </w:tc>
        <w:tc>
          <w:tcPr>
            <w:noWrap/>
          </w:tcPr>
          <w:p>
            <w:pPr/>
            <w:r>
              <w:rPr/>
              <w:t xml:space="preserve">Describe la transformación de conflictos con comprensión adecuada, pero con ejemplos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sobre la transformación de conflictos.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concepto ni su aplicación en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Cinematográfica</w:t>
            </w:r>
          </w:p>
        </w:tc>
        <w:tc>
          <w:tcPr>
            <w:noWrap/>
          </w:tcPr>
          <w:p>
            <w:pPr/>
            <w:r>
              <w:rPr/>
              <w:t xml:space="preserve">Utiliza múltiples escenas y elementos de la película para sostener argumentos y análisis de forma precisa y relevante.</w:t>
            </w:r>
          </w:p>
        </w:tc>
        <w:tc>
          <w:tcPr>
            <w:noWrap/>
          </w:tcPr>
          <w:p>
            <w:pPr/>
            <w:r>
              <w:rPr/>
              <w:t xml:space="preserve">Usa algunas escenas o elementos de la película para apoyar sus puntos,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Emplea evidencia limitada o poco clara de la película para fundamentar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evidencia cinematográfica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coherente,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generalmente clara, con mínimas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profunda sobre los temas tratados, aportando perspectivas novedosas.</w:t>
            </w:r>
          </w:p>
        </w:tc>
        <w:tc>
          <w:tcPr>
            <w:noWrap/>
          </w:tcPr>
          <w:p>
            <w:pPr/>
            <w:r>
              <w:rPr/>
              <w:t xml:space="preserve">Presenta cierta reflexión crítica y originalidad,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escasa reflexión crítica y poca originalidad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crítica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o gramaticales, con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el sentido;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graves; presentación desordenada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2026-09-25T22:01:25-05:00</dcterms:created>
  <dcterms:modified xsi:type="dcterms:W3CDTF">2026-09-25T22:01:25-05:00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