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Teatro Guiñol - Rescritura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presentación y realización de una obra de teatro guiñol basada en una rescritura narrativa que evoca valores sociales. Está diseñada para estudiantes de 15 a 17 años y contempla aspectos creativos, colaborativos y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Teatro Guiñol - Rescritura Narrativa</w:t>
      </w:r>
    </w:p>
    <w:p>
      <w:pPr/>
      <w:r>
        <w:rPr/>
        <w:t xml:space="preserve">Esta rúbrica permite evaluar la presentación y realización de una obra de teatro guiñol basada en una rescritura narrativa que evoca valores sociales. Está diseñada para estudiantes de 15 a 17 años y contempla aspectos creativos, colaborativos y de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guion que evoca valores sociales</w:t>
            </w:r>
          </w:p>
        </w:tc>
        <w:tc>
          <w:tcPr>
            <w:noWrap/>
          </w:tcPr>
          <w:p>
            <w:pPr/>
            <w:r>
              <w:rPr/>
              <w:t xml:space="preserve">El guion presenta claramente valores sociales relevantes y los integra de forma coherente en la narrativa.</w:t>
            </w:r>
          </w:p>
        </w:tc>
        <w:tc>
          <w:tcPr>
            <w:noWrap/>
          </w:tcPr>
          <w:p>
            <w:pPr/>
            <w:r>
              <w:rPr/>
              <w:t xml:space="preserve">El guion no refleja o integra valores sociales o lo hace de manera confusa e incoherente.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obra</w:t>
            </w:r>
          </w:p>
        </w:tc>
        <w:tc>
          <w:tcPr>
            <w:noWrap/>
          </w:tcPr>
          <w:p>
            <w:pPr/>
            <w:r>
              <w:rPr/>
              <w:t xml:space="preserve">La obra es totalmente original, con ideas novedosas y creatividad evidente.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parece una copia o imitación sin aportes creativos.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llamar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mantiene el interés y cautiva a la audiencia durante toda la obra.</w:t>
            </w:r>
          </w:p>
        </w:tc>
        <w:tc>
          <w:tcPr>
            <w:noWrap/>
          </w:tcPr>
          <w:p>
            <w:pPr/>
            <w:r>
              <w:rPr/>
              <w:t xml:space="preserve">La presentación resulta poco atractiva, perdiendo la atención y el interés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escenario</w:t>
            </w:r>
          </w:p>
        </w:tc>
        <w:tc>
          <w:tcPr>
            <w:noWrap/>
          </w:tcPr>
          <w:p>
            <w:pPr/>
            <w:r>
              <w:rPr/>
              <w:t xml:space="preserve">El escenario es innovador, bien elaborado y contribuye significativamente a la ambientación de la obra.</w:t>
            </w:r>
          </w:p>
        </w:tc>
        <w:tc>
          <w:tcPr>
            <w:noWrap/>
          </w:tcPr>
          <w:p>
            <w:pPr/>
            <w:r>
              <w:rPr/>
              <w:t xml:space="preserve">El escenario es poco trabajado, sin elementos creativos que ayuden a la ambientación.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los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son originales, bien desarrollados y aportan a la historia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creativos, planos o no aportan al desarrollo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coopera efectivamente con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o su participación es mínima y poco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 la realización del material</w:t>
            </w:r>
          </w:p>
        </w:tc>
        <w:tc>
          <w:tcPr>
            <w:noWrap/>
          </w:tcPr>
          <w:p>
            <w:pPr/>
            <w:r>
              <w:rPr/>
              <w:t xml:space="preserve">Se integra completamente en la creación y preparación del material necesario para la obra.</w:t>
            </w:r>
          </w:p>
        </w:tc>
        <w:tc>
          <w:tcPr>
            <w:noWrap/>
          </w:tcPr>
          <w:p>
            <w:pPr/>
            <w:r>
              <w:rPr/>
              <w:t xml:space="preserve">No se integra ni participa en la elaboración del material requerido para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representación de la obra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representación, demostrando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pasiva, sin compromiso en la representación.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2026-09-25T20:40:27-05:00</dcterms:created>
  <dcterms:modified xsi:type="dcterms:W3CDTF">2026-09-25T20:40:27-05:00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