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"Cultura como Bien Social"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media (15-17 años) para distinguir los procesos de transmisión, circulación, recepción y resignificación de los productos culturales en una sociedad,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"Cultura como Bien Social" en Antropología</w:t>
      </w:r>
    </w:p>
    <w:p>
      <w:pPr/>
      <w:r>
        <w:rPr/>
        <w:t xml:space="preserve">Esta rúbrica está diseñada para evaluar la capacidad de estudiantes de media (15-17 años) para distinguir los procesos de transmisión, circulación, recepción y resignificación de los productos culturales en una sociedad,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transmisión cultural</w:t>
            </w:r>
            <w:br/>
            <w:r>
              <w:rPr/>
              <w:t xml:space="preserve">Capacidad para identificar y explicar cómo se transmiten los productos culturales en una sociedad.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múltiples formas de transmisión cultural, incluyendo ejemplos claros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de transmisión cultural, aunque con explicaciones generales o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formas de transmisión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circulación de productos culturales</w:t>
            </w:r>
            <w:br/>
            <w:r>
              <w:rPr/>
              <w:t xml:space="preserve">Capacidad para analizar cómo circulan los productos culturales en diferentes espacios sociales.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diversos mecanismos y contextos de circulación,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algunos mecanismos de circulación,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cómo circulan los productos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recepción cultural</w:t>
            </w:r>
            <w:br/>
            <w:r>
              <w:rPr/>
              <w:t xml:space="preserve">Capacidad para explicar cómo diferentes grupos sociales reciben y entienden productos culturales.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distintos grupos reciben y perciben la cultura, considerando contextos específicos.</w:t>
            </w:r>
          </w:p>
        </w:tc>
        <w:tc>
          <w:tcPr>
            <w:noWrap/>
          </w:tcPr>
          <w:p>
            <w:pPr/>
            <w:r>
              <w:rPr/>
              <w:t xml:space="preserve">Da explicaciones generales sobre la recepción cultural,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recepción de productos culturales por diversos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resignificación cultural</w:t>
            </w:r>
            <w:br/>
            <w:r>
              <w:rPr/>
              <w:t xml:space="preserve">Capacidad para reconocer procesos donde los productos culturales adquieren nuevos significados.</w:t>
            </w:r>
          </w:p>
        </w:tc>
        <w:tc>
          <w:tcPr>
            <w:noWrap/>
          </w:tcPr>
          <w:p>
            <w:pPr/>
            <w:r>
              <w:rPr/>
              <w:t xml:space="preserve">Identifica y ejemplifica procesos claros de resignificación cultural,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 de resignificación, pero sin profundidad 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procesos de resignificación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y respeta diversas perspectivas culturales y sociales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con respeto y reconocimiento profundo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sin un análisis profundo o con ciertos sesgos.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y social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tratamiento cultural (DEI)</w:t>
            </w:r>
            <w:br/>
            <w:r>
              <w:rPr/>
              <w:t xml:space="preserve">Considera el acceso y participación equitativa en la transmisión y circulación cultural.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equidad, señalando barreras y proponiendo soluciones.</w:t>
            </w:r>
          </w:p>
        </w:tc>
        <w:tc>
          <w:tcPr>
            <w:noWrap/>
          </w:tcPr>
          <w:p>
            <w:pPr/>
            <w:r>
              <w:rPr/>
              <w:t xml:space="preserve">Reconoce aspectos de equidad, pero sin un análisis completo o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aborda ni reconoce la importancia de la equidad en los procesos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e inclusión en la recepción cultural (DEI)</w:t>
            </w:r>
            <w:br/>
            <w:r>
              <w:rPr/>
              <w:t xml:space="preserve">Valora y promueve el respeto hacia las diferentes formas de recepción cultural.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diversas formas de recepción cultural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cierto respeto hacia otras formas de recepción,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inclusión hacia diversas formas de recepción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Presenta sus ideas de forma clara, estructurada y coherente en relación con los procesos culturales.</w:t>
            </w:r>
          </w:p>
        </w:tc>
        <w:tc>
          <w:tcPr>
            <w:noWrap/>
          </w:tcPr>
          <w:p>
            <w:pPr/>
            <w:r>
              <w:rPr/>
              <w:t xml:space="preserve">Expone ideas con gran claridad, coherencia y organización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generalmente clara, aunque con algunas incoherencias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desorganizadas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2026-09-26T03:08:18-05:00</dcterms:created>
  <dcterms:modified xsi:type="dcterms:W3CDTF">2026-09-26T03:08:18-05:00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