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Valor Posicional Absoluto y Relativo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estudiantes de primaria (6-11 años) en la comprensión y resolución de problemas relacionados con el valor posicional absoluto y relativo. Se valoran aspectos desde la comprensión del problema hasta la reflexión sobre la solución,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Valor Posicional Absoluto y Relativo</w:t>
      </w:r>
    </w:p>
    <w:p>
      <w:pPr/>
      <w:r>
        <w:rPr/>
        <w:t xml:space="preserve">Esta rúbrica está diseñada para evaluar de manera detallada las habilidades de estudiantes de primaria (6-11 años) en la comprensión y resolución de problemas relacionados con el valor posicional absoluto y relativo. Se valoran aspectos desde la comprensión del problema hasta la reflexión sobre la solución, incluyendo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problema enunciado</w:t>
            </w:r>
            <w:br/>
            <w:r>
              <w:rPr/>
              <w:t xml:space="preserve">Identifica correctamente los datos y lo que se pide en el problema.</w:t>
            </w:r>
          </w:p>
        </w:tc>
        <w:tc>
          <w:tcPr>
            <w:noWrap/>
          </w:tcPr>
          <w:p>
            <w:pPr/>
            <w:r>
              <w:rPr/>
              <w:t xml:space="preserve">Comprende completamente el problema, identifica todos los datos y el objetivo sin dificultad.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problema y reconoce la mayoría de los datos y objetivos.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problema, identifica algunos datos pero confunde el objetivo.</w:t>
            </w:r>
          </w:p>
        </w:tc>
        <w:tc>
          <w:tcPr>
            <w:noWrap/>
          </w:tcPr>
          <w:p>
            <w:pPr/>
            <w:r>
              <w:rPr/>
              <w:t xml:space="preserve">No comprende el problema ni identifica los datos o el objetivo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Concepción de un plan de solución</w:t>
            </w:r>
            <w:br/>
            <w:r>
              <w:rPr/>
              <w:t xml:space="preserve">Diseña una estrategia lógica para resolver el problema usando valor posicional absoluto y relativo.</w:t>
            </w:r>
          </w:p>
        </w:tc>
        <w:tc>
          <w:tcPr>
            <w:noWrap/>
          </w:tcPr>
          <w:p>
            <w:pPr/>
            <w:r>
              <w:rPr/>
              <w:t xml:space="preserve">Propone un plan claro, lógico y detallado que utiliza correctamente el valor posicional absoluto y relativo.</w:t>
            </w:r>
          </w:p>
        </w:tc>
        <w:tc>
          <w:tcPr>
            <w:noWrap/>
          </w:tcPr>
          <w:p>
            <w:pPr/>
            <w:r>
              <w:rPr/>
              <w:t xml:space="preserve">Propone un plan adecuado con algunos detalles, usando en general el valor posicional correctamente.</w:t>
            </w:r>
          </w:p>
        </w:tc>
        <w:tc>
          <w:tcPr>
            <w:noWrap/>
          </w:tcPr>
          <w:p>
            <w:pPr/>
            <w:r>
              <w:rPr/>
              <w:t xml:space="preserve">El plan es básico o poco claro, con uso limitado o confuso del valor posicional.</w:t>
            </w:r>
          </w:p>
        </w:tc>
        <w:tc>
          <w:tcPr>
            <w:noWrap/>
          </w:tcPr>
          <w:p>
            <w:pPr/>
            <w:r>
              <w:rPr/>
              <w:t xml:space="preserve">No propone un plan o el plan no está relacionado con el valor posicional.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Ejecución del plan de solución</w:t>
            </w:r>
            <w:br/>
            <w:r>
              <w:rPr/>
              <w:t xml:space="preserve">Aplica correctamente los pasos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Ejecuta todos los pasos correctamente y sin errores en el uso del valor posicional absoluto y relativo.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los pasos con pequeños errores en el valor posicional.</w:t>
            </w:r>
          </w:p>
        </w:tc>
        <w:tc>
          <w:tcPr>
            <w:noWrap/>
          </w:tcPr>
          <w:p>
            <w:pPr/>
            <w:r>
              <w:rPr/>
              <w:t xml:space="preserve">Ejecuta algunos pasos pero con errores significativos en el valor posicional.</w:t>
            </w:r>
          </w:p>
        </w:tc>
        <w:tc>
          <w:tcPr>
            <w:noWrap/>
          </w:tcPr>
          <w:p>
            <w:pPr/>
            <w:r>
              <w:rPr/>
              <w:t xml:space="preserve">No logra ejecutar el plan o la ejecución no utiliza correctamente el valor posicional.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Examen y verificación de la solución</w:t>
            </w:r>
            <w:br/>
            <w:r>
              <w:rPr/>
              <w:t xml:space="preserve">Revisa y valida que la solución encontrada sea correcta y coherente.</w:t>
            </w:r>
          </w:p>
        </w:tc>
        <w:tc>
          <w:tcPr>
            <w:noWrap/>
          </w:tcPr>
          <w:p>
            <w:pPr/>
            <w:r>
              <w:rPr/>
              <w:t xml:space="preserve">Verifica detalladamente la solución y justifica su corrección con argumentos claros.</w:t>
            </w:r>
          </w:p>
        </w:tc>
        <w:tc>
          <w:tcPr>
            <w:noWrap/>
          </w:tcPr>
          <w:p>
            <w:pPr/>
            <w:r>
              <w:rPr/>
              <w:t xml:space="preserve">Revisa la solución, identifica errores menores y ofrece una justificación básica.</w:t>
            </w:r>
          </w:p>
        </w:tc>
        <w:tc>
          <w:tcPr>
            <w:noWrap/>
          </w:tcPr>
          <w:p>
            <w:pPr/>
            <w:r>
              <w:rPr/>
              <w:t xml:space="preserve">Revisa la solución de forma superficial, sin identificar o justificar errores.</w:t>
            </w:r>
          </w:p>
        </w:tc>
        <w:tc>
          <w:tcPr>
            <w:noWrap/>
          </w:tcPr>
          <w:p>
            <w:pPr/>
            <w:r>
              <w:rPr/>
              <w:t xml:space="preserve">No revisa ni verifica la solución obtenida.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valor posicional absoluto</w:t>
            </w:r>
            <w:br/>
            <w:r>
              <w:rPr/>
              <w:t xml:space="preserve">Aplica adecuadamente el valor posicional absoluto en la resolución.</w:t>
            </w:r>
          </w:p>
        </w:tc>
        <w:tc>
          <w:tcPr>
            <w:noWrap/>
          </w:tcPr>
          <w:p>
            <w:pPr/>
            <w:r>
              <w:rPr/>
              <w:t xml:space="preserve">Utiliza el valor posicional absoluto correctamente en todos los casos presentados.</w:t>
            </w:r>
          </w:p>
        </w:tc>
        <w:tc>
          <w:tcPr>
            <w:noWrap/>
          </w:tcPr>
          <w:p>
            <w:pPr/>
            <w:r>
              <w:rPr/>
              <w:t xml:space="preserve">Utiliza el valor posicional absoluto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Utiliza el valor posicional absoluto con errores en algunos casos.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valor posicional absoluto.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valor posicional relativo</w:t>
            </w:r>
            <w:br/>
            <w:r>
              <w:rPr/>
              <w:t xml:space="preserve">Aplica adecuadamente el valor posicional relativo para comparar o analizar cifras.</w:t>
            </w:r>
          </w:p>
        </w:tc>
        <w:tc>
          <w:tcPr>
            <w:noWrap/>
          </w:tcPr>
          <w:p>
            <w:pPr/>
            <w:r>
              <w:rPr/>
              <w:t xml:space="preserve">Aplica el valor posicional relativo con precisión y claridad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Aplica el valor posicional relativo con algunos errores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Aplica el valor posicional relativo de forma limitada o confusa.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el valor posicional relativo.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respeto en el trabajo colaborativo (DEI)</w:t>
            </w:r>
            <w:br/>
            <w:r>
              <w:rPr/>
              <w:t xml:space="preserve">Muestra inclusión, escucha y respeto hacia compañeros con diferentes habilidades y ritmos de aprendizaje.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un ambiente inclusivo y valora las diferencias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respeta a sus compañeros, con pequeñas oportunidades de mejora en inclusión.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dificultades para respetar o incluir a todos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no respeta las diferencias de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adaptación en la presentación</w:t>
            </w:r>
            <w:br/>
            <w:r>
              <w:rPr/>
              <w:t xml:space="preserve">Presenta su trabajo de forma clara, accesible y considera diferentes formas de aprendizaje.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claridad, usando recursos variados que facilitan el aprendizaje para todos.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claridad, aunque con pocos recursos para diferentes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poco orden o sin considerar diferentes formas de aprendizaje.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confusa o inaccesible para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2026-09-26T06:41:14-05:00</dcterms:created>
  <dcterms:modified xsi:type="dcterms:W3CDTF">2026-09-26T06:41:14-05:00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