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 de la Edad Media, Renacimiento y Transición al Barroco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educación media (15-17 años) sobre textos narrativos pertenecientes a la Edad Media, el Renacimiento y la Transición al Barroco. Se evalúan aspectos clave como el conocimiento de las corrientes literarias, análisis de obras y autores, y comparación de características socioculturales y 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 de la Edad Media, Renacimiento y Transición al Barroco</w:t>
      </w:r>
    </w:p>
    <w:p>
      <w:pPr/>
      <w:r>
        <w:rPr/>
        <w:t xml:space="preserve">Esta rúbrica está diseñada para evaluar la comprensión lectora de estudiantes de educación media (15-17 años) sobre textos narrativos pertenecientes a la Edad Media, el Renacimiento y la Transición al Barroco. Se evalúan aspectos clave como el conocimiento de las corrientes literarias, análisis de obras y autores, y comparación de características socioculturales y temáticas.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características principales de la Edad Media, Renacimiento y Transición al Barroco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de cada corriente, demostrando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pero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incompleta respecto a las características de las corrientes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obras y autores más representativos de cada periodo</w:t>
            </w:r>
          </w:p>
        </w:tc>
        <w:tc>
          <w:tcPr>
            <w:noWrap/>
          </w:tcPr>
          <w:p>
            <w:pPr/>
            <w:r>
              <w:rPr/>
              <w:t xml:space="preserve">Menciona correctamente varias obras y autores clave, relacionándolos adecuadamente con su contexto histórico y literario.</w:t>
            </w:r>
          </w:p>
        </w:tc>
        <w:tc>
          <w:tcPr>
            <w:noWrap/>
          </w:tcPr>
          <w:p>
            <w:pPr/>
            <w:r>
              <w:rPr/>
              <w:t xml:space="preserve">Reconoce algunos autores y obras, aunque con información limitada o errores menores en su asociación.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autores y obras importantes o los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temas presentes en las obras estudiadas</w:t>
            </w:r>
          </w:p>
        </w:tc>
        <w:tc>
          <w:tcPr>
            <w:noWrap/>
          </w:tcPr>
          <w:p>
            <w:pPr/>
            <w:r>
              <w:rPr/>
              <w:t xml:space="preserve">Analiza los temas con profundidad, explicando su relevancia y conexión con el contexto sociocultural de cada época.</w:t>
            </w:r>
          </w:p>
        </w:tc>
        <w:tc>
          <w:tcPr>
            <w:noWrap/>
          </w:tcPr>
          <w:p>
            <w:pPr/>
            <w:r>
              <w:rPr/>
              <w:t xml:space="preserve">Identifica temas principales pero el análisis es superficial o poco conectado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analizar adecuadamente los temas de las obras.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los personajes literarios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personajes, sus motivaciones y evolución, relacionándolos con los valores y conflictos de su tiempo.</w:t>
            </w:r>
          </w:p>
        </w:tc>
        <w:tc>
          <w:tcPr>
            <w:noWrap/>
          </w:tcPr>
          <w:p>
            <w:pPr/>
            <w:r>
              <w:rPr/>
              <w:t xml:space="preserve">Describe personajes básicos pero con poco detalle o análisis limitado de su papel en la obra.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pobre o confusa sobre los personajes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socioculturales reflejadas en las obras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cómo las obras reflejan el contexto sociocultural de cada periodo histórico.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socioculturales, aunque la explicación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obras con su contexto sociocultural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las características literarias entre la Edad Media, Renacimiento y Barroco</w:t>
            </w:r>
          </w:p>
        </w:tc>
        <w:tc>
          <w:tcPr>
            <w:noWrap/>
          </w:tcPr>
          <w:p>
            <w:pPr/>
            <w:r>
              <w:rPr/>
              <w:t xml:space="preserve">Realiza comparaciones precisas y bien fundamentadas que evidencian comprensión profunda de las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Hace comparaciones básicas con algunos aciertos,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logra establecer comparaciones claras o presenta información incorrecta sobre las diferencias y similitudes.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académico y coherente para el análisis literario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claro y coherente, con términos literarios precisos y bien empleados.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pero con uso limitado o impreciso de términos literarios.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poco académico o inapropiado para el análisis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las ideas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estructurada, lógica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cierta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presentan falta de coherencia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2026-09-26T05:00:36-05:00</dcterms:created>
  <dcterms:modified xsi:type="dcterms:W3CDTF">2026-09-26T05:00:36-05:00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