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Presente Continuo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expresiones sencillas en inglés utilizando el presente continuo para comunicar acciones que ocurren en el momento, dirigida a estudiantes de 15 a 17 años. Incluye criterios que promueven la diversidad, equidad e inclusión (DEI)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Presente Continuo en Inglés</w:t>
      </w:r>
    </w:p>
    <w:p>
      <w:pPr/>
      <w:r>
        <w:rPr/>
        <w:t xml:space="preserve">Esta rúbrica está diseñada para evaluar la comprensión y producción de expresiones sencillas en inglés utilizando el presente continuo para comunicar acciones que ocurren en el momento, dirigida a estudiantes de 15 a 17 años. Incluye criterios que promueven la diversidad, equidad e inclusión (DEI) para asegurar un ambiente de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continuo</w:t>
            </w:r>
          </w:p>
        </w:tc>
        <w:tc>
          <w:tcPr>
            <w:noWrap/>
          </w:tcPr>
          <w:p>
            <w:pPr/>
            <w:r>
              <w:rPr/>
              <w:t xml:space="preserve">Utiliza el presente continuo de manera precisa en todas las oraciones para describir acciones en curso.</w:t>
            </w:r>
          </w:p>
        </w:tc>
        <w:tc>
          <w:tcPr>
            <w:noWrap/>
          </w:tcPr>
          <w:p>
            <w:pPr/>
            <w:r>
              <w:rPr/>
              <w:t xml:space="preserve">Utiliza el presente continuo correctamente en la mayoría de las oraciones,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presente continuo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las oraciones claramente, facilitando la comprensión sin esfuerzo.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en general claras, aunque con algunas pequeñas dificultades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acciones cotidianas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para describir acciones que ocurren en el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suficiente y adecuado,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limita la capacidad de expresar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gramatical completa (sujeto + verbo to be + verbo + -ing)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estructuradas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completas, con algunos errores en la estructura.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estructura gramatical incorrecta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Expresa las ideas con cierto grado de coherencia,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incoherente que dificulta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hacia las ideas y expresiones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ideas de otros, aunque ocasionalmente no considera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 de opiniones o excluye a otros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Aprovecha y utiliza estrategias variadas para expresar el presente continuo, considerando sus propias fortalezas y necesidades.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para facilitar su aprendizaje, aunque no siempre adaptadas a sus necesidades.</w:t>
            </w:r>
          </w:p>
        </w:tc>
        <w:tc>
          <w:tcPr>
            <w:noWrap/>
          </w:tcPr>
          <w:p>
            <w:pPr/>
            <w:r>
              <w:rPr/>
              <w:t xml:space="preserve">No adapta su forma de aprender o expresarse, dificultando su participación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autocorrección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propios errores en el uso del presente continuo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realiza correcciones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errores, incluso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2026-09-25T23:11:35-05:00</dcterms:created>
  <dcterms:modified xsi:type="dcterms:W3CDTF">2026-09-25T23:11:35-05:00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