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Ambiente Saludable y Medio Ambiente</w:t>
      </w:r>
    </w:p>
    <w:p/>
    <w:p>
      <w:pPr/>
      <w:r>
        <w:rPr>
          <w:color w:val="666666"/>
          <w:sz w:val="20"/>
          <w:szCs w:val="20"/>
          <w:i w:val="1"/>
          <w:iCs w:val="1"/>
        </w:rPr>
        <w:t xml:space="preserve">Rúbrica Holística | Ciencias Naturales | Medio Ambiente | 3 niveles</w:t>
      </w:r>
    </w:p>
    <w:p/>
    <w:p>
      <w:pPr/>
      <w:r>
        <w:rPr>
          <w:color w:val="2b6cb0"/>
          <w:sz w:val="28"/>
          <w:szCs w:val="28"/>
          <w:b w:val="1"/>
          <w:bCs w:val="1"/>
        </w:rPr>
        <w:t xml:space="preserve">Descripción</w:t>
      </w:r>
    </w:p>
    <w:p>
      <w:pPr/>
      <w:r>
        <w:rPr>
          <w:sz w:val="22"/>
          <w:szCs w:val="22"/>
        </w:rPr>
        <w:t xml:space="preserve">Esta rúbrica evalúa el trabajo integral de los estudiantes de primaria en relación con la toma de conciencia sobre la necesidad de conservar los recursos naturales. Incluye criterios que fomentan la diversidad, equidad e inclusión, asegurando un aprendizaje significativo para todos.</w:t>
      </w:r>
    </w:p>
    <w:p/>
    <w:p>
      <w:pPr/>
      <w:r>
        <w:rPr>
          <w:color w:val="2b6cb0"/>
          <w:sz w:val="28"/>
          <w:szCs w:val="28"/>
          <w:b w:val="1"/>
          <w:bCs w:val="1"/>
        </w:rPr>
        <w:t xml:space="preserve">Rúbrica</w:t>
      </w:r>
    </w:p>
    <w:p>
      <w:pPr/>
      <w:r>
        <w:rPr/>
        <w:t xml:space="preserve">Rúbrica Holística para Evaluar Ambiente Saludable y Medio Ambiente</w:t>
      </w:r>
    </w:p>
    <w:p>
      <w:pPr/>
      <w:r>
        <w:rPr/>
        <w:t xml:space="preserve">Esta rúbrica evalúa el trabajo integral de los estudiantes de primaria en relación con la toma de conciencia sobre la necesidad de conservar los recursos naturales. Incluye criterios que fomentan la diversidad, equidad e inclusión, asegurando un aprendizaje significativo para todos.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conservación de recursos naturales</w:t>
            </w:r>
          </w:p>
        </w:tc>
        <w:tc>
          <w:tcPr>
            <w:noWrap/>
          </w:tcPr>
          <w:p>
            <w:pPr/>
            <w:r>
              <w:rPr/>
              <w:t xml:space="preserve">Demuestra una comprensión clara y precisa de por qué es importante conservar los recursos naturales.</w:t>
            </w:r>
          </w:p>
        </w:tc>
        <w:tc>
          <w:tcPr>
            <w:noWrap/>
          </w:tcPr>
          <w:p>
            <w:pPr/>
          </w:p>
        </w:tc>
      </w:tr>
      <w:tr>
        <w:trPr/>
        <w:tc>
          <w:tcPr>
            <w:noWrap/>
          </w:tcPr>
          <w:p>
            <w:pPr/>
            <w:r>
              <w:rPr/>
              <w:t xml:space="preserve">Participación activa en actividades ambientales</w:t>
            </w:r>
          </w:p>
        </w:tc>
        <w:tc>
          <w:tcPr>
            <w:noWrap/>
          </w:tcPr>
          <w:p>
            <w:pPr/>
            <w:r>
              <w:rPr/>
              <w:t xml:space="preserve">Participa con entusiasmo y responsabilidad en actividades que promueven un ambiente saludable.</w:t>
            </w:r>
          </w:p>
        </w:tc>
        <w:tc>
          <w:tcPr>
            <w:noWrap/>
          </w:tcPr>
          <w:p>
            <w:pPr/>
          </w:p>
        </w:tc>
      </w:tr>
      <w:tr>
        <w:trPr/>
        <w:tc>
          <w:tcPr>
            <w:noWrap/>
          </w:tcPr>
          <w:p>
            <w:pPr/>
            <w:r>
              <w:rPr/>
              <w:t xml:space="preserve">Aplicación de hábitos sostenibles</w:t>
            </w:r>
          </w:p>
        </w:tc>
        <w:tc>
          <w:tcPr>
            <w:noWrap/>
          </w:tcPr>
          <w:p>
            <w:pPr/>
            <w:r>
              <w:rPr/>
              <w:t xml:space="preserve">Aplica de manera consistente hábitos que contribuyen a la conservación del medio ambiente en su vida diaria.</w:t>
            </w:r>
          </w:p>
        </w:tc>
        <w:tc>
          <w:tcPr>
            <w:noWrap/>
          </w:tcPr>
          <w:p>
            <w:pPr/>
          </w:p>
        </w:tc>
      </w:tr>
      <w:tr>
        <w:trPr/>
        <w:tc>
          <w:tcPr>
            <w:noWrap/>
          </w:tcPr>
          <w:p>
            <w:pPr/>
            <w:r>
              <w:rPr/>
              <w:t xml:space="preserve">Respeto por la diversidad natural y cultural</w:t>
            </w:r>
          </w:p>
        </w:tc>
        <w:tc>
          <w:tcPr>
            <w:noWrap/>
          </w:tcPr>
          <w:p>
            <w:pPr/>
            <w:r>
              <w:rPr/>
              <w:t xml:space="preserve">Reconoce y valora la diversidad de seres vivos y culturas, promoviendo actitudes inclusivas y respetuosas.</w:t>
            </w:r>
          </w:p>
        </w:tc>
        <w:tc>
          <w:tcPr>
            <w:noWrap/>
          </w:tcPr>
          <w:p>
            <w:pPr/>
          </w:p>
        </w:tc>
      </w:tr>
      <w:tr>
        <w:trPr/>
        <w:tc>
          <w:tcPr>
            <w:noWrap/>
          </w:tcPr>
          <w:p>
            <w:pPr/>
            <w:r>
              <w:rPr/>
              <w:t xml:space="preserve">Trabajo colaborativo y equitativo</w:t>
            </w:r>
          </w:p>
        </w:tc>
        <w:tc>
          <w:tcPr>
            <w:noWrap/>
          </w:tcPr>
          <w:p>
            <w:pPr/>
            <w:r>
              <w:rPr/>
              <w:t xml:space="preserve">Colabora respetando las ideas y aportes de todos sus compañeros, fomentando un ambiente de equidad y respeto.</w:t>
            </w:r>
          </w:p>
        </w:tc>
        <w:tc>
          <w:tcPr>
            <w:noWrap/>
          </w:tcPr>
          <w:p>
            <w:pPr/>
          </w:p>
        </w:tc>
      </w:tr>
      <w:tr>
        <w:trPr/>
        <w:tc>
          <w:tcPr>
            <w:noWrap/>
          </w:tcPr>
          <w:p>
            <w:pPr/>
            <w:r>
              <w:rPr/>
              <w:t xml:space="preserve">Creatividad en propuestas para cuidar el ambiente</w:t>
            </w:r>
          </w:p>
        </w:tc>
        <w:tc>
          <w:tcPr>
            <w:noWrap/>
          </w:tcPr>
          <w:p>
            <w:pPr/>
            <w:r>
              <w:rPr/>
              <w:t xml:space="preserve">Presenta ideas originales y viables para conservar el medio ambiente, considerando diferentes perspectivas.</w:t>
            </w:r>
          </w:p>
        </w:tc>
        <w:tc>
          <w:tcPr>
            <w:noWrap/>
          </w:tcPr>
          <w:p>
            <w:pPr/>
          </w:p>
        </w:tc>
      </w:tr>
      <w:tr>
        <w:trPr/>
        <w:tc>
          <w:tcPr>
            <w:noWrap/>
          </w:tcPr>
          <w:p>
            <w:pPr/>
            <w:r>
              <w:rPr/>
              <w:t xml:space="preserve">Comunicación clara y respetuosa</w:t>
            </w:r>
          </w:p>
        </w:tc>
        <w:tc>
          <w:tcPr>
            <w:noWrap/>
          </w:tcPr>
          <w:p>
            <w:pPr/>
            <w:r>
              <w:rPr/>
              <w:t xml:space="preserve">Expresa sus ideas y conocimientos de manera clara, usando un lenguaje respetuoso e inclusivo.</w:t>
            </w:r>
          </w:p>
        </w:tc>
        <w:tc>
          <w:tcPr>
            <w:noWrap/>
          </w:tcPr>
          <w:p>
            <w:pPr/>
          </w:p>
        </w:tc>
      </w:tr>
      <w:tr>
        <w:trPr/>
        <w:tc>
          <w:tcPr>
            <w:noWrap/>
          </w:tcPr>
          <w:p>
            <w:pPr/>
            <w:r>
              <w:rPr/>
              <w:t xml:space="preserve">Conciencia sobre el impacto personal y colectivo</w:t>
            </w:r>
          </w:p>
        </w:tc>
        <w:tc>
          <w:tcPr>
            <w:noWrap/>
          </w:tcPr>
          <w:p>
            <w:pPr/>
            <w:r>
              <w:rPr/>
              <w:t xml:space="preserve">Reflexiona sobre cómo sus acciones afectan el medio ambiente y propone cambios positivos en su comunidad.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2026-09-26T00:20:11-05:00</dcterms:created>
  <dcterms:modified xsi:type="dcterms:W3CDTF">2026-09-26T00:20:11-05:00</dcterms:modified>
</cp:coreProperties>
</file>

<file path=docProps/custom.xml><?xml version="1.0" encoding="utf-8"?>
<Properties xmlns="http://schemas.openxmlformats.org/officeDocument/2006/custom-properties" xmlns:vt="http://schemas.openxmlformats.org/officeDocument/2006/docPropsVTypes"/>
</file>