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Problemáticas Ambientales - Disponibilidad y Calidad de los Recursos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para identificar problemáticas ambientales locales, valorar la importancia de conservar los recursos naturales, y proponer acciones de prevención y mitigación desde la participación ciudadana. La evaluación se realiza mediante la observación en situaciones específicas y utiliza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Problemáticas Ambientales - Disponibilidad y Calidad de los Recursos Naturales</w:t>
      </w:r>
    </w:p>
    <w:p>
      <w:pPr/>
      <w:r>
        <w:rPr/>
        <w:t xml:space="preserve">Esta rúbrica está diseñada para evaluar la capacidad de los estudiantes de secundaria para identificar problemáticas ambientales locales, valorar la importancia de conservar los recursos naturales, y proponer acciones de prevención y mitigación desde la participación ciudadana. La evaluación se realiza mediante la observación en situaciones específicas y utiliza una escala de 1 a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problemáticas ambientales locales</w:t>
            </w:r>
          </w:p>
        </w:tc>
        <w:tc>
          <w:tcPr>
            <w:noWrap/>
          </w:tcPr>
          <w:p>
            <w:pPr/>
            <w:r>
              <w:rPr/>
              <w:t xml:space="preserve">Capacidad para reconocer y describir problemas ambientales presentes en su comunidad.</w:t>
            </w:r>
          </w:p>
        </w:tc>
        <w:tc>
          <w:tcPr>
            <w:noWrap/>
          </w:tcPr>
          <w:p>
            <w:pPr/>
            <w:r>
              <w:rPr/>
              <w:t xml:space="preserve">No identifica ninguna problemática ambiental.</w:t>
            </w:r>
          </w:p>
        </w:tc>
        <w:tc>
          <w:tcPr>
            <w:noWrap/>
          </w:tcPr>
          <w:p>
            <w:pPr/>
            <w:r>
              <w:rPr/>
              <w:t xml:space="preserve">Identifica problemáticas muy generales o poco relacionadas con el entorno local.</w:t>
            </w:r>
          </w:p>
        </w:tc>
        <w:tc>
          <w:tcPr>
            <w:noWrap/>
          </w:tcPr>
          <w:p>
            <w:pPr/>
            <w:r>
              <w:rPr/>
              <w:t xml:space="preserve">Reconoce algunas problemáticas ambientales locales,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problemáticas ambientales locales con buena descripción.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diversas problemáticas ambientales locales con ejemplos 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cuidado de los recursos naturales</w:t>
            </w:r>
          </w:p>
        </w:tc>
        <w:tc>
          <w:tcPr>
            <w:noWrap/>
          </w:tcPr>
          <w:p>
            <w:pPr/>
            <w:r>
              <w:rPr/>
              <w:t xml:space="preserve">Valora la relevancia de conservar recursos para el presente y futuro.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importancia del cuidado ambiental.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superficial del valor de conservar recursos.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ambiental con algunos argumentos básicos.</w:t>
            </w:r>
          </w:p>
        </w:tc>
        <w:tc>
          <w:tcPr>
            <w:noWrap/>
          </w:tcPr>
          <w:p>
            <w:pPr/>
            <w:r>
              <w:rPr/>
              <w:t xml:space="preserve">Expresa claramente la importancia de conservar recursos naturales para generaciones presentes y futuras.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reflexiva sobre la conservación y su impacto a largo plazo.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de prevención ambiental</w:t>
            </w:r>
          </w:p>
        </w:tc>
        <w:tc>
          <w:tcPr>
            <w:noWrap/>
          </w:tcPr>
          <w:p>
            <w:pPr/>
            <w:r>
              <w:rPr/>
              <w:t xml:space="preserve">Capacidad para sugerir medidas concretas para prevenir daños ambientales.</w:t>
            </w:r>
          </w:p>
        </w:tc>
        <w:tc>
          <w:tcPr>
            <w:noWrap/>
          </w:tcPr>
          <w:p>
            <w:pPr/>
            <w:r>
              <w:rPr/>
              <w:t xml:space="preserve">No propone ninguna acción o las propuestas son irrelevantes.</w:t>
            </w:r>
          </w:p>
        </w:tc>
        <w:tc>
          <w:tcPr>
            <w:noWrap/>
          </w:tcPr>
          <w:p>
            <w:pPr/>
            <w:r>
              <w:rPr/>
              <w:t xml:space="preserve">Propone acciones muy generales o poco factibles para prevenir daños.</w:t>
            </w:r>
          </w:p>
        </w:tc>
        <w:tc>
          <w:tcPr>
            <w:noWrap/>
          </w:tcPr>
          <w:p>
            <w:pPr/>
            <w:r>
              <w:rPr/>
              <w:t xml:space="preserve">Sugiere algunas acciones concretas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 y viables para la prevención ambiental.</w:t>
            </w:r>
          </w:p>
        </w:tc>
        <w:tc>
          <w:tcPr>
            <w:noWrap/>
          </w:tcPr>
          <w:p>
            <w:pPr/>
            <w:r>
              <w:rPr/>
              <w:t xml:space="preserve">Ofrece propuestas innovadoras, concretas y realistas que demuestran compromiso ciudadano.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de mitigación ambiental</w:t>
            </w:r>
          </w:p>
        </w:tc>
        <w:tc>
          <w:tcPr>
            <w:noWrap/>
          </w:tcPr>
          <w:p>
            <w:pPr/>
            <w:r>
              <w:rPr/>
              <w:t xml:space="preserve">Capacidad para sugerir medidas para reducir el impacto ambiental existente.</w:t>
            </w:r>
          </w:p>
        </w:tc>
        <w:tc>
          <w:tcPr>
            <w:noWrap/>
          </w:tcPr>
          <w:p>
            <w:pPr/>
            <w:r>
              <w:rPr/>
              <w:t xml:space="preserve">No identifica ni propone acciones para mitigar impactos.</w:t>
            </w:r>
          </w:p>
        </w:tc>
        <w:tc>
          <w:tcPr>
            <w:noWrap/>
          </w:tcPr>
          <w:p>
            <w:pPr/>
            <w:r>
              <w:rPr/>
              <w:t xml:space="preserve">Propuestas poco claras o no aplicables para mitigar daños ambientales.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de mitigación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Plantea acciones claras, específicas y adecuadas para mitigar impactos ambientales.</w:t>
            </w:r>
          </w:p>
        </w:tc>
        <w:tc>
          <w:tcPr>
            <w:noWrap/>
          </w:tcPr>
          <w:p>
            <w:pPr/>
            <w:r>
              <w:rPr/>
              <w:t xml:space="preserve">Desarrolla propuestas detalladas y efectivas que evidencian comprensión y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discusiones y actividades ambientales</w:t>
            </w:r>
          </w:p>
        </w:tc>
        <w:tc>
          <w:tcPr>
            <w:noWrap/>
          </w:tcPr>
          <w:p>
            <w:pPr/>
            <w:r>
              <w:rPr/>
              <w:t xml:space="preserve">Grado de involucramiento y colaboración en actividades y debates sobre medio ambiente.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actividades ambientales.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poco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contribuye con ideas básicas.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relevantes en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Lidera y motiva la participación, aportando ideas constructivas y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información y evidencias para apoyar ideas</w:t>
            </w:r>
          </w:p>
        </w:tc>
        <w:tc>
          <w:tcPr>
            <w:noWrap/>
          </w:tcPr>
          <w:p>
            <w:pPr/>
            <w:r>
              <w:rPr/>
              <w:t xml:space="preserve">Emplea datos, ejemplos o evidencias para fundamentar sus observaciones y propuestas.</w:t>
            </w:r>
          </w:p>
        </w:tc>
        <w:tc>
          <w:tcPr>
            <w:noWrap/>
          </w:tcPr>
          <w:p>
            <w:pPr/>
            <w:r>
              <w:rPr/>
              <w:t xml:space="preserve">No usa información ni evidencias para sustentar sus ideas.</w:t>
            </w:r>
          </w:p>
        </w:tc>
        <w:tc>
          <w:tcPr>
            <w:noWrap/>
          </w:tcPr>
          <w:p>
            <w:pPr/>
            <w:r>
              <w:rPr/>
              <w:t xml:space="preserve">Usa información muy general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Incorpora alguna evidencia o dato básico para apoyar sus ideas.</w:t>
            </w:r>
          </w:p>
        </w:tc>
        <w:tc>
          <w:tcPr>
            <w:noWrap/>
          </w:tcPr>
          <w:p>
            <w:pPr/>
            <w:r>
              <w:rPr/>
              <w:t xml:space="preserve">Utiliza información relevante y ejemplos adecuados para fundamentar sus planteamientos.</w:t>
            </w:r>
          </w:p>
        </w:tc>
        <w:tc>
          <w:tcPr>
            <w:noWrap/>
          </w:tcPr>
          <w:p>
            <w:pPr/>
            <w:r>
              <w:rPr/>
              <w:t xml:space="preserve">Emplea datos precisos, evidencias claras y fuentes confiables que fortalecen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por el entorno natural</w:t>
            </w:r>
          </w:p>
        </w:tc>
        <w:tc>
          <w:tcPr>
            <w:noWrap/>
          </w:tcPr>
          <w:p>
            <w:pPr/>
            <w:r>
              <w:rPr/>
              <w:t xml:space="preserve">Manifiesta actitudes de respeto hacia la naturaleza y conciencia ambiental.</w:t>
            </w:r>
          </w:p>
        </w:tc>
        <w:tc>
          <w:tcPr>
            <w:noWrap/>
          </w:tcPr>
          <w:p>
            <w:pPr/>
            <w:r>
              <w:rPr/>
              <w:t xml:space="preserve">No muestra respeto ni interés por el cuidado del entorno natural.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inconsistente hacia el medio ambiente.</w:t>
            </w:r>
          </w:p>
        </w:tc>
        <w:tc>
          <w:tcPr>
            <w:noWrap/>
          </w:tcPr>
          <w:p>
            <w:pPr/>
            <w:r>
              <w:rPr/>
              <w:t xml:space="preserve">Manifiesta respeto en algunas ocasiones y reconoce la importancia de la naturaleza.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actitudes responsables hacia el entorno natural.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cuidado del medio ambiente en su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coherente de ideas</w:t>
            </w:r>
          </w:p>
        </w:tc>
        <w:tc>
          <w:tcPr>
            <w:noWrap/>
          </w:tcPr>
          <w:p>
            <w:pPr/>
            <w:r>
              <w:rPr/>
              <w:t xml:space="preserve">Capacidad para expresar sus observaciones y propuestas de forma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forma clara ni coherente.</w:t>
            </w:r>
          </w:p>
        </w:tc>
        <w:tc>
          <w:tcPr>
            <w:noWrap/>
          </w:tcPr>
          <w:p>
            <w:pPr/>
            <w:r>
              <w:rPr/>
              <w:t xml:space="preserve">Comunica ideas con falta de orden y dificultad para ser entendido.</w:t>
            </w:r>
          </w:p>
        </w:tc>
        <w:tc>
          <w:tcPr>
            <w:noWrap/>
          </w:tcPr>
          <w:p>
            <w:pPr/>
            <w:r>
              <w:rPr/>
              <w:t xml:space="preserve">Expresa sus ideas de manera aceptable,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precisión y usando vocabulario adecuado al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2026-09-25T22:19:11-05:00</dcterms:created>
  <dcterms:modified xsi:type="dcterms:W3CDTF">2026-09-25T22:19:11-05:00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