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Vocales Oralidad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conciencia fonológica mediante la asociación, diferenciación y producción de sonidos, sílabas y palabras con vocales, considerando aspectos de diversidad, equidad e inclusión para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Vocales Oralidad en Preescolar (3-5 años)</w:t>
      </w:r>
    </w:p>
    <w:p>
      <w:pPr/>
      <w:r>
        <w:rPr/>
        <w:t xml:space="preserve">Esta rúbrica evalúa el desarrollo de la conciencia fonológica mediante la asociación, diferenciación y producción de sonidos, sílabas y palabras con vocales, considerando aspectos de diversidad, equidad e inclusión para estudiantes de preescolar.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de sonidos con vocales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asocia correctamente los sonidos de las vocales con imágenes o palabras de forma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vocales</w:t>
            </w:r>
          </w:p>
        </w:tc>
        <w:tc>
          <w:tcPr>
            <w:noWrap/>
          </w:tcPr>
          <w:p>
            <w:pPr/>
            <w:r>
              <w:rPr/>
              <w:t xml:space="preserve">El estudiante distingue claramente las diferencias auditivas entre las vocales en actividades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de vocales</w:t>
            </w:r>
          </w:p>
        </w:tc>
        <w:tc>
          <w:tcPr>
            <w:noWrap/>
          </w:tcPr>
          <w:p>
            <w:pPr/>
            <w:r>
              <w:rPr/>
              <w:t xml:space="preserve">El estudiante produce los sonidos de las cinco vocales con claridad y en contextos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vocales en sílabas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vocales dentro de sílabas simples y las pronuncia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con vocales en contexto oral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que contienen vocales en frases o expresiones orales sencillas.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expresiva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interés y expresa sus ideas utilizando vocales, mostrando confianza y motivación.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El estudiante respeta y valora diferentes formas de pronunciación y expresiones relacionadas con vocales, promoviendo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El estudiante recibe apoyos o adaptaciones adecuadas para facilitar la producción y reconocimiento de vocales según sus necesidades.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2026-09-25T21:33:27-05:00</dcterms:created>
  <dcterms:modified xsi:type="dcterms:W3CDTF">2026-09-25T21:33:27-05:00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