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Serpientes y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en relación con un texto sobre serpientes y su interacción con los humanos. Se valoran aspectos de comprensión, explicación, definición, información detallada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Serpientes y Humanos</w:t>
      </w:r>
    </w:p>
    <w:p>
      <w:pPr/>
      <w:r>
        <w:rPr/>
        <w:t xml:space="preserve">Esta rúbrica está diseñada para evaluar la comprensión lectora de estudiantes de primaria (6-11 años) en relación con un texto sobre serpientes y su interacción con los humanos. Se valoran aspectos de comprensión, explicación, definición, información detallada y representación gráfica.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Responde por qué la serpiente estaba molesta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detalles claros que 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quién ayudó a los humanos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personaje o serpiente que ayudó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 ayudante pero sin explicación 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quién ayudó a los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los poderes que tenían las serpientes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poderes de ambas serpientes.</w:t>
            </w:r>
          </w:p>
        </w:tc>
        <w:tc>
          <w:tcPr>
            <w:noWrap/>
          </w:tcPr>
          <w:p>
            <w:pPr/>
            <w:r>
              <w:rPr/>
              <w:t xml:space="preserve">Describe algunos poderes de manera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poderes.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y justifica la molestia de la serpiente</w:t>
            </w:r>
          </w:p>
        </w:tc>
        <w:tc>
          <w:tcPr>
            <w:noWrap/>
          </w:tcPr>
          <w:p>
            <w:pPr/>
            <w:r>
              <w:rPr/>
              <w:t xml:space="preserve">Explica con argumentos claros y justificados la razón de la molestia.</w:t>
            </w:r>
          </w:p>
        </w:tc>
        <w:tc>
          <w:tcPr>
            <w:noWrap/>
          </w:tcPr>
          <w:p>
            <w:pPr/>
            <w:r>
              <w:rPr/>
              <w:t xml:space="preserve">Explica la molestia pero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tiene sentido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Define conceptos a partir del contexto del texto</w:t>
            </w:r>
          </w:p>
        </w:tc>
        <w:tc>
          <w:tcPr>
            <w:noWrap/>
          </w:tcPr>
          <w:p>
            <w:pPr/>
            <w:r>
              <w:rPr/>
              <w:t xml:space="preserve">Define correctamente al menos dos conceptos clave usando pistas del texto.</w:t>
            </w:r>
          </w:p>
        </w:tc>
        <w:tc>
          <w:tcPr>
            <w:noWrap/>
          </w:tcPr>
          <w:p>
            <w:pPr/>
            <w:r>
              <w:rPr/>
              <w:t xml:space="preserve">Define al menos un concepto pero con poca precisión o contexto.</w:t>
            </w:r>
          </w:p>
        </w:tc>
        <w:tc>
          <w:tcPr>
            <w:noWrap/>
          </w:tcPr>
          <w:p>
            <w:pPr/>
            <w:r>
              <w:rPr/>
              <w:t xml:space="preserve">No define conceptos o las definiciones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Completa información sobre dónde viven las serpientes</w:t>
            </w:r>
          </w:p>
        </w:tc>
        <w:tc>
          <w:tcPr>
            <w:noWrap/>
          </w:tcPr>
          <w:p>
            <w:pPr/>
            <w:r>
              <w:rPr/>
              <w:t xml:space="preserve">Indica correctamente y con detalle el lugar de vida de ambas serpientes.</w:t>
            </w:r>
          </w:p>
        </w:tc>
        <w:tc>
          <w:tcPr>
            <w:noWrap/>
          </w:tcPr>
          <w:p>
            <w:pPr/>
            <w:r>
              <w:rPr/>
              <w:t xml:space="preserve">Indica correctamente el lugar de vida de solo una serpiente o con imprecisiones.</w:t>
            </w:r>
          </w:p>
        </w:tc>
        <w:tc>
          <w:tcPr>
            <w:noWrap/>
          </w:tcPr>
          <w:p>
            <w:pPr/>
            <w:r>
              <w:rPr/>
              <w:t xml:space="preserve">No indica o indica incorrectamente el lugar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Completa información sobre qué hizo cada serpiente con los humanos y qué poder posee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acciones y poderes de ambas serpientes en relación a los humanos.</w:t>
            </w:r>
          </w:p>
        </w:tc>
        <w:tc>
          <w:tcPr>
            <w:noWrap/>
          </w:tcPr>
          <w:p>
            <w:pPr/>
            <w:r>
              <w:rPr/>
              <w:t xml:space="preserve">Menciona las acciones o poderes pero con información incompleta o ambigua.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las acciones y poderes de las serpientes.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Representa mediante dibujo a las serpientes considerando características y espacio físico</w:t>
            </w:r>
          </w:p>
        </w:tc>
        <w:tc>
          <w:tcPr>
            <w:noWrap/>
          </w:tcPr>
          <w:p>
            <w:pPr/>
            <w:r>
              <w:rPr/>
              <w:t xml:space="preserve">Dibuja claramente ambas serpientes con detalles que reflejan sus características y el lugar donde viven.</w:t>
            </w:r>
          </w:p>
        </w:tc>
        <w:tc>
          <w:tcPr>
            <w:noWrap/>
          </w:tcPr>
          <w:p>
            <w:pPr/>
            <w:r>
              <w:rPr/>
              <w:t xml:space="preserve">Dibuja ambas serpientes pero con pocos detalles o con el espacio físico poco definido.</w:t>
            </w:r>
          </w:p>
        </w:tc>
        <w:tc>
          <w:tcPr>
            <w:noWrap/>
          </w:tcPr>
          <w:p>
            <w:pPr/>
            <w:r>
              <w:rPr/>
              <w:t xml:space="preserve">Dibuja de forma incompleta o no representa adecuadamente las serpientes ni su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2026-09-26T00:18:53-05:00</dcterms:created>
  <dcterms:modified xsi:type="dcterms:W3CDTF">2026-09-26T00:18:53-05:00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