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Probabilidad de un Evento</w:t>
      </w:r>
    </w:p>
    <w:p/>
    <w:p>
      <w:pPr/>
      <w:r>
        <w:rPr>
          <w:color w:val="666666"/>
          <w:sz w:val="20"/>
          <w:szCs w:val="20"/>
          <w:i w:val="1"/>
          <w:iCs w:val="1"/>
        </w:rPr>
        <w:t xml:space="preserve">Rúbrica Analítica | Matemáticas | Estadística y Probabilidad | 3 niveles</w:t>
      </w:r>
    </w:p>
    <w:p/>
    <w:p>
      <w:pPr/>
      <w:r>
        <w:rPr>
          <w:color w:val="2b6cb0"/>
          <w:sz w:val="28"/>
          <w:szCs w:val="28"/>
          <w:b w:val="1"/>
          <w:bCs w:val="1"/>
        </w:rPr>
        <w:t xml:space="preserve">Descripción</w:t>
      </w:r>
    </w:p>
    <w:p>
      <w:pPr/>
      <w:r>
        <w:rPr>
          <w:sz w:val="22"/>
          <w:szCs w:val="22"/>
        </w:rPr>
        <w:t xml:space="preserve">Esta rúbrica está diseñada para evaluar el aprendizaje de estudiantes de secundaria en el área de probabilidad, enfocándose en la diferenciación de eventos según su probabilidad, cálculo de probabilidades, deducción de propiedades y resolución de problemas relacionados.</w:t>
      </w:r>
    </w:p>
    <w:p/>
    <w:p>
      <w:pPr/>
      <w:r>
        <w:rPr>
          <w:color w:val="2b6cb0"/>
          <w:sz w:val="28"/>
          <w:szCs w:val="28"/>
          <w:b w:val="1"/>
          <w:bCs w:val="1"/>
        </w:rPr>
        <w:t xml:space="preserve">Rúbrica</w:t>
      </w:r>
    </w:p>
    <w:p>
      <w:pPr/>
      <w:r>
        <w:rPr/>
        <w:t xml:space="preserve">Rúbrica Analítica para Evaluar Probabilidad de un Evento</w:t>
      </w:r>
    </w:p>
    <w:p>
      <w:pPr/>
      <w:r>
        <w:rPr/>
        <w:t xml:space="preserve">Esta rúbrica está diseñada para evaluar el aprendizaje de estudiantes de secundaria en el área de probabilidad, enfocándose en la diferenciación de eventos según su probabilidad, cálculo de probabilidades, deducción de propiedades y resolución de problemas relacionados.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Diferenciación entre eventos más probables, menos probables e igualmente probables según puntos muestrales</w:t>
            </w:r>
          </w:p>
        </w:tc>
        <w:tc>
          <w:tcPr>
            <w:noWrap/>
          </w:tcPr>
          <w:p>
            <w:pPr/>
            <w:r>
              <w:rPr/>
              <w:t xml:space="preserve">Identifica correctamente y con claridad los tres tipos de eventos usando puntos muestrales y justifica con ejemplos precisos.</w:t>
            </w:r>
          </w:p>
        </w:tc>
        <w:tc>
          <w:tcPr>
            <w:noWrap/>
          </w:tcPr>
          <w:p>
            <w:pPr/>
            <w:r>
              <w:rPr/>
              <w:t xml:space="preserve">Reconoce los tipos de eventos pero presenta algunas confusiones o justificaciones poco claras en ejemplos.</w:t>
            </w:r>
          </w:p>
        </w:tc>
        <w:tc>
          <w:tcPr>
            <w:noWrap/>
          </w:tcPr>
          <w:p>
            <w:pPr/>
            <w:r>
              <w:rPr/>
              <w:t xml:space="preserve">No distingue adecuadamente los tipos de eventos o presenta errores significativos en la identificación y justificación.</w:t>
            </w:r>
          </w:p>
        </w:tc>
      </w:tr>
      <w:tr>
        <w:trPr/>
        <w:tc>
          <w:tcPr>
            <w:noWrap/>
          </w:tcPr>
          <w:p>
            <w:pPr/>
            <w:r>
              <w:rPr/>
              <w:t xml:space="preserve">Cálculo correcto de la probabilidad como razón entre resultados favorables y totales</w:t>
            </w:r>
          </w:p>
        </w:tc>
        <w:tc>
          <w:tcPr>
            <w:noWrap/>
          </w:tcPr>
          <w:p>
            <w:pPr/>
            <w:r>
              <w:rPr/>
              <w:t xml:space="preserve">Calcula la probabilidad de eventos con precisión, mostrando todos los pasos y explicaciones claras.</w:t>
            </w:r>
          </w:p>
        </w:tc>
        <w:tc>
          <w:tcPr>
            <w:noWrap/>
          </w:tcPr>
          <w:p>
            <w:pPr/>
            <w:r>
              <w:rPr/>
              <w:t xml:space="preserve">Realiza cálculos adecuados aunque con pequeños errores o falta de detalle en la explicación.</w:t>
            </w:r>
          </w:p>
        </w:tc>
        <w:tc>
          <w:tcPr>
            <w:noWrap/>
          </w:tcPr>
          <w:p>
            <w:pPr/>
            <w:r>
              <w:rPr/>
              <w:t xml:space="preserve">Calcula incorrectamente o no aplica la fórmula de probabilidad adecuadamente.</w:t>
            </w:r>
          </w:p>
        </w:tc>
      </w:tr>
      <w:tr>
        <w:trPr/>
        <w:tc>
          <w:tcPr>
            <w:noWrap/>
          </w:tcPr>
          <w:p>
            <w:pPr/>
            <w:r>
              <w:rPr/>
              <w:t xml:space="preserve">Comprensión y deducción de propiedades de la probabilidad (evento seguro, probable e imposible)</w:t>
            </w:r>
          </w:p>
        </w:tc>
        <w:tc>
          <w:tcPr>
            <w:noWrap/>
          </w:tcPr>
          <w:p>
            <w:pPr/>
            <w:r>
              <w:rPr/>
              <w:t xml:space="preserve">Explica con claridad las propiedades y las vincula correctamente con los valores de probabilidad correspondientes.</w:t>
            </w:r>
          </w:p>
        </w:tc>
        <w:tc>
          <w:tcPr>
            <w:noWrap/>
          </w:tcPr>
          <w:p>
            <w:pPr/>
            <w:r>
              <w:rPr/>
              <w:t xml:space="preserve">Muestra comprensión básica de las propiedades pero con explicaciones incompletas o imprecisas.</w:t>
            </w:r>
          </w:p>
        </w:tc>
        <w:tc>
          <w:tcPr>
            <w:noWrap/>
          </w:tcPr>
          <w:p>
            <w:pPr/>
            <w:r>
              <w:rPr/>
              <w:t xml:space="preserve">No comprende o confunde las propiedades de la probabilidad y sus valores asociados.</w:t>
            </w:r>
          </w:p>
        </w:tc>
      </w:tr>
      <w:tr>
        <w:trPr/>
        <w:tc>
          <w:tcPr>
            <w:noWrap/>
          </w:tcPr>
          <w:p>
            <w:pPr/>
            <w:r>
              <w:rPr/>
              <w:t xml:space="preserve">Resolución de problemas aplicados al cálculo de probabilidades</w:t>
            </w:r>
          </w:p>
        </w:tc>
        <w:tc>
          <w:tcPr>
            <w:noWrap/>
          </w:tcPr>
          <w:p>
            <w:pPr/>
            <w:r>
              <w:rPr/>
              <w:t xml:space="preserve">Plantea y resuelve problemas complejos correctamente, aplicando conceptos y estrategias adecuadas.</w:t>
            </w:r>
          </w:p>
        </w:tc>
        <w:tc>
          <w:tcPr>
            <w:noWrap/>
          </w:tcPr>
          <w:p>
            <w:pPr/>
            <w:r>
              <w:rPr/>
              <w:t xml:space="preserve">Resuelve problemas con algunos errores o de forma incompleta, pero demuestra comprensión general.</w:t>
            </w:r>
          </w:p>
        </w:tc>
        <w:tc>
          <w:tcPr>
            <w:noWrap/>
          </w:tcPr>
          <w:p>
            <w:pPr/>
            <w:r>
              <w:rPr/>
              <w:t xml:space="preserve">No logra resolver problemas o las soluciones son incorrectas y sin justificación.</w:t>
            </w:r>
          </w:p>
        </w:tc>
      </w:tr>
      <w:tr>
        <w:trPr/>
        <w:tc>
          <w:tcPr>
            <w:noWrap/>
          </w:tcPr>
          <w:p>
            <w:pPr/>
            <w:r>
              <w:rPr/>
              <w:t xml:space="preserve">Uso de lenguaje matemático apropiado y simbología en probabilidad</w:t>
            </w:r>
          </w:p>
        </w:tc>
        <w:tc>
          <w:tcPr>
            <w:noWrap/>
          </w:tcPr>
          <w:p>
            <w:pPr/>
            <w:r>
              <w:rPr/>
              <w:t xml:space="preserve">Utiliza correctamente términos y símbolos matemáticos relacionados con la probabilidad en todo momento.</w:t>
            </w:r>
          </w:p>
        </w:tc>
        <w:tc>
          <w:tcPr>
            <w:noWrap/>
          </w:tcPr>
          <w:p>
            <w:pPr/>
            <w:r>
              <w:rPr/>
              <w:t xml:space="preserve">Usa términos y símbolos mayormente correctos, con algunas imprecisiones menores.</w:t>
            </w:r>
          </w:p>
        </w:tc>
        <w:tc>
          <w:tcPr>
            <w:noWrap/>
          </w:tcPr>
          <w:p>
            <w:pPr/>
            <w:r>
              <w:rPr/>
              <w:t xml:space="preserve">Emplea lenguaje y símbolos incorrectos o confusos que dificultan la comprensión.</w:t>
            </w:r>
          </w:p>
        </w:tc>
      </w:tr>
      <w:tr>
        <w:trPr/>
        <w:tc>
          <w:tcPr>
            <w:noWrap/>
          </w:tcPr>
          <w:p>
            <w:pPr/>
            <w:r>
              <w:rPr/>
              <w:t xml:space="preserve">Claridad y orden en la presentación de cálculos y razonamientos</w:t>
            </w:r>
          </w:p>
        </w:tc>
        <w:tc>
          <w:tcPr>
            <w:noWrap/>
          </w:tcPr>
          <w:p>
            <w:pPr/>
            <w:r>
              <w:rPr/>
              <w:t xml:space="preserve">Organiza sus respuestas de forma clara, lógica y ordenada facilitando la comprensión.</w:t>
            </w:r>
          </w:p>
        </w:tc>
        <w:tc>
          <w:tcPr>
            <w:noWrap/>
          </w:tcPr>
          <w:p>
            <w:pPr/>
            <w:r>
              <w:rPr/>
              <w:t xml:space="preserve">Presenta las respuestas con cierto orden, aunque hay aspectos que podrían organizarse mejor.</w:t>
            </w:r>
          </w:p>
        </w:tc>
        <w:tc>
          <w:tcPr>
            <w:noWrap/>
          </w:tcPr>
          <w:p>
            <w:pPr/>
            <w:r>
              <w:rPr/>
              <w:t xml:space="preserve">Las respuestas son desordenadas o poco claras, dificultando la interpretación del razonamiento.</w:t>
            </w:r>
          </w:p>
        </w:tc>
      </w:tr>
      <w:tr>
        <w:trPr/>
        <w:tc>
          <w:tcPr>
            <w:noWrap/>
          </w:tcPr>
          <w:p>
            <w:pPr/>
            <w:r>
              <w:rPr/>
              <w:t xml:space="preserve">Capacidad para justificar las respuestas y conclusiones con base en conceptos de probabilidad</w:t>
            </w:r>
          </w:p>
        </w:tc>
        <w:tc>
          <w:tcPr>
            <w:noWrap/>
          </w:tcPr>
          <w:p>
            <w:pPr/>
            <w:r>
              <w:rPr/>
              <w:t xml:space="preserve">Ofrece justificaciones sólidas, fundamentadas en los conceptos aprendidos y con ejemplos pertinentes.</w:t>
            </w:r>
          </w:p>
        </w:tc>
        <w:tc>
          <w:tcPr>
            <w:noWrap/>
          </w:tcPr>
          <w:p>
            <w:pPr/>
            <w:r>
              <w:rPr/>
              <w:t xml:space="preserve">Presenta justificaciones básicas que muestran un entendimiento parcial de los conceptos.</w:t>
            </w:r>
          </w:p>
        </w:tc>
        <w:tc>
          <w:tcPr>
            <w:noWrap/>
          </w:tcPr>
          <w:p>
            <w:pPr/>
            <w:r>
              <w:rPr/>
              <w:t xml:space="preserve">No justifica adecuadamente sus respuestas o las justificaciones son erróneas.</w:t>
            </w:r>
          </w:p>
        </w:tc>
      </w:tr>
      <w:tr>
        <w:trPr/>
        <w:tc>
          <w:tcPr>
            <w:noWrap/>
          </w:tcPr>
          <w:p>
            <w:pPr/>
            <w:r>
              <w:rPr/>
              <w:t xml:space="preserve">Aplicación de conceptos en contextos cotidianos o reales</w:t>
            </w:r>
          </w:p>
        </w:tc>
        <w:tc>
          <w:tcPr>
            <w:noWrap/>
          </w:tcPr>
          <w:p>
            <w:pPr/>
            <w:r>
              <w:rPr/>
              <w:t xml:space="preserve">Relaciona la probabilidad con situaciones reales o cotidianas de forma creativa y pertinente.</w:t>
            </w:r>
          </w:p>
        </w:tc>
        <w:tc>
          <w:tcPr>
            <w:noWrap/>
          </w:tcPr>
          <w:p>
            <w:pPr/>
            <w:r>
              <w:rPr/>
              <w:t xml:space="preserve">Relaciona algunos conceptos con ejemplos cotidianos, aunque de forma limitada o básica.</w:t>
            </w:r>
          </w:p>
        </w:tc>
        <w:tc>
          <w:tcPr>
            <w:noWrap/>
          </w:tcPr>
          <w:p>
            <w:pPr/>
            <w:r>
              <w:rPr/>
              <w:t xml:space="preserve">No logra relacionar los conceptos con contextos reales o los ejemplos son inapropiados.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2026-09-26T05:40:09-05:00</dcterms:created>
  <dcterms:modified xsi:type="dcterms:W3CDTF">2026-09-26T05:40:09-05:00</dcterms:modified>
</cp:coreProperties>
</file>

<file path=docProps/custom.xml><?xml version="1.0" encoding="utf-8"?>
<Properties xmlns="http://schemas.openxmlformats.org/officeDocument/2006/custom-properties" xmlns:vt="http://schemas.openxmlformats.org/officeDocument/2006/docPropsVTypes"/>
</file>