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Narración de Sucesos del Pasado y del Presente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inferir el significado de palabras a partir del contexto en un texto narrativo, enfocándose en la escritura de sucesos del pasado y del presente. Está diseñada para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Narración de Sucesos del Pasado y del Presente</w:t>
      </w:r>
    </w:p>
    <w:p>
      <w:pPr/>
      <w:r>
        <w:rPr/>
        <w:t xml:space="preserve">Esta rúbrica evalúa la capacidad del estudiante para inferir el significado de palabras a partir del contexto en un texto narrativo, enfocándose en la escritura de sucesos del pasado y del presente. Está diseñada para estudiantes de primaria (6-11 años)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para inferir palabras</w:t>
            </w:r>
          </w:p>
        </w:tc>
        <w:tc>
          <w:tcPr>
            <w:noWrap/>
          </w:tcPr>
          <w:p>
            <w:pPr/>
            <w:r>
              <w:rPr/>
              <w:t xml:space="preserve">Utiliza el contexto de manera precisa para deducir el significado de todas las palabras desconocidas.</w:t>
            </w:r>
          </w:p>
        </w:tc>
        <w:tc>
          <w:tcPr>
            <w:noWrap/>
          </w:tcPr>
          <w:p>
            <w:pPr/>
            <w:r>
              <w:rPr/>
              <w:t xml:space="preserve">Utiliza el contexto para inferir el significado de la mayoría de las palabras desconocidas,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el contexto y no logra inferir el significado de las palabras desconocidas.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narración de sucesos del pasado</w:t>
            </w:r>
          </w:p>
        </w:tc>
        <w:tc>
          <w:tcPr>
            <w:noWrap/>
          </w:tcPr>
          <w:p>
            <w:pPr/>
            <w:r>
              <w:rPr/>
              <w:t xml:space="preserve">Describe sucesos pasados de forma clara, coherente y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sucesos pasados con claridad,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La narración de sucesos pasados es confusa, incompleta o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narración de sucesos del presente</w:t>
            </w:r>
          </w:p>
        </w:tc>
        <w:tc>
          <w:tcPr>
            <w:noWrap/>
          </w:tcPr>
          <w:p>
            <w:pPr/>
            <w:r>
              <w:rPr/>
              <w:t xml:space="preserve">Presenta sucesos presentes de manera clara y ordenada, facilitando la comprensión del lector.</w:t>
            </w:r>
          </w:p>
        </w:tc>
        <w:tc>
          <w:tcPr>
            <w:noWrap/>
          </w:tcPr>
          <w:p>
            <w:pPr/>
            <w:r>
              <w:rPr/>
              <w:t xml:space="preserve">Narra sucesos presentes con cierta claridad, aunque el orden o algunos detalles pueden ser confusos.</w:t>
            </w:r>
          </w:p>
        </w:tc>
        <w:tc>
          <w:tcPr>
            <w:noWrap/>
          </w:tcPr>
          <w:p>
            <w:pPr/>
            <w:r>
              <w:rPr/>
              <w:t xml:space="preserve">Los sucesos presentes se narran de forma desordenada o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contextual</w:t>
            </w:r>
          </w:p>
        </w:tc>
        <w:tc>
          <w:tcPr>
            <w:noWrap/>
          </w:tcPr>
          <w:p>
            <w:pPr/>
            <w:r>
              <w:rPr/>
              <w:t xml:space="preserve">Emplea vocabulario apropiado y variado que enriquece la narración y ayuda a inferir significados.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 y con pocas palabras que ayuden a inferir significados.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muy limitado que no contribuye 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secuencial,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Las ideas presentan organización general, aunque en algunos momentos el orden puede ser confuso.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desorganizadas, dificultando la comprensión global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entre el significado inferido y la narración</w:t>
            </w:r>
          </w:p>
        </w:tc>
        <w:tc>
          <w:tcPr>
            <w:noWrap/>
          </w:tcPr>
          <w:p>
            <w:pPr/>
            <w:r>
              <w:rPr/>
              <w:t xml:space="preserve">Las palabras inferidas contribuyen coherentemente al desarrollo y sentido del texto.</w:t>
            </w:r>
          </w:p>
        </w:tc>
        <w:tc>
          <w:tcPr>
            <w:noWrap/>
          </w:tcPr>
          <w:p>
            <w:pPr/>
            <w:r>
              <w:rPr/>
              <w:t xml:space="preserve">En general, las palabras inferidas son coherentes, con algunos errores que no afectan mucho el sentido.</w:t>
            </w:r>
          </w:p>
        </w:tc>
        <w:tc>
          <w:tcPr>
            <w:noWrap/>
          </w:tcPr>
          <w:p>
            <w:pPr/>
            <w:r>
              <w:rPr/>
              <w:t xml:space="preserve">Las palabras inferidas no son coherentes, afectando el sentido y la comprensión de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Escribe con excelente ortografía y gramática, sin errores que distraigan al lector.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gramaticales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ortografía y gramática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temporales</w:t>
            </w:r>
          </w:p>
        </w:tc>
        <w:tc>
          <w:tcPr>
            <w:noWrap/>
          </w:tcPr>
          <w:p>
            <w:pPr/>
            <w:r>
              <w:rPr/>
              <w:t xml:space="preserve">Utiliza conectores temporales correctamente para diferenciar claramente entre pasado y presente.</w:t>
            </w:r>
          </w:p>
        </w:tc>
        <w:tc>
          <w:tcPr>
            <w:noWrap/>
          </w:tcPr>
          <w:p>
            <w:pPr/>
            <w:r>
              <w:rPr/>
              <w:t xml:space="preserve">Usa conectores temporales en la mayoría de los casos, aunque con algunos errores o ausencias.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conectores temporales, causando confusión en la temporalidad.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2026-09-25T22:00:23-05:00</dcterms:created>
  <dcterms:modified xsi:type="dcterms:W3CDTF">2026-09-25T22:00:23-05:00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