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Diferenciación y Producción de Textos Continuos y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diferenciar entre textos continuos y discontinuos, así como para leer y producir textos discontinuos como historietas e infografías. Se evalúan aspectos clave de comprensión y producción mediante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Diferenciación y Producción de Textos Continuos y Discontinuos</w:t>
      </w:r>
    </w:p>
    <w:p>
      <w:pPr/>
      <w:r>
        <w:rPr/>
        <w:t xml:space="preserve">Esta rúbrica está diseñada para evaluar la capacidad de estudiantes de primaria (6-11 años) para diferenciar entre textos continuos y discontinuos, así como para leer y producir textos discontinuos como historietas e infografías. Se evalúan aspectos clave de comprensión y producción mediante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texto continuo y discontinuo</w:t>
            </w:r>
          </w:p>
        </w:tc>
        <w:tc>
          <w:tcPr>
            <w:noWrap/>
          </w:tcPr>
          <w:p>
            <w:pPr/>
            <w:r>
              <w:rPr/>
              <w:t xml:space="preserve">Reconoce claramente y distingue sin errores ambos tipos de texto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textos continuos y discontinuos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textos continuos y discontinuos,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entre textos continuos y discontinuos.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la estructura del texto discontinuo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organización y elementos característicos de historietas e infografías.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la estructura básica de textos discontinuos.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no comprende completamente la estructura del texto discontinuo.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estructura ni los elementos de textos discontinuos.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Lectura e interpretación de historietas</w:t>
            </w:r>
          </w:p>
        </w:tc>
        <w:tc>
          <w:tcPr>
            <w:noWrap/>
          </w:tcPr>
          <w:p>
            <w:pPr/>
            <w:r>
              <w:rPr/>
              <w:t xml:space="preserve">Lee con fluidez y comprende el mensaje, emociones y secuencia de la historieta en profundidad.</w:t>
            </w:r>
          </w:p>
        </w:tc>
        <w:tc>
          <w:tcPr>
            <w:noWrap/>
          </w:tcPr>
          <w:p>
            <w:pPr/>
            <w:r>
              <w:rPr/>
              <w:t xml:space="preserve">Lee la historieta con comprensión adecuada, identificando la secuencia y el mensaje principal.</w:t>
            </w:r>
          </w:p>
        </w:tc>
        <w:tc>
          <w:tcPr>
            <w:noWrap/>
          </w:tcPr>
          <w:p>
            <w:pPr/>
            <w:r>
              <w:rPr/>
              <w:t xml:space="preserve">Lee la historieta, pero con comprensión parcial o confusa del mensaje y secuencia.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leer e interpretar la historieta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Lectura e interpretación de infografías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datos, gráficos e información visual, comprendiendo el mensaje completo.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datos presentados en la infografía.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visual, con dificultades para entender algunos datos.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extraer información relevante de la infografía.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Producción de historieta</w:t>
            </w:r>
          </w:p>
        </w:tc>
        <w:tc>
          <w:tcPr>
            <w:noWrap/>
          </w:tcPr>
          <w:p>
            <w:pPr/>
            <w:r>
              <w:rPr/>
              <w:t xml:space="preserve">Crea una historieta coherente, con secuencia clara, personajes definidos y diálogo adecuado.</w:t>
            </w:r>
          </w:p>
        </w:tc>
        <w:tc>
          <w:tcPr>
            <w:noWrap/>
          </w:tcPr>
          <w:p>
            <w:pPr/>
            <w:r>
              <w:rPr/>
              <w:t xml:space="preserve">Produce una historieta con secuencia y personajes,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Elabora una historieta sencilla, pero con secuencia o personajes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produce una historieta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Producción de infografía</w:t>
            </w:r>
          </w:p>
        </w:tc>
        <w:tc>
          <w:tcPr>
            <w:noWrap/>
          </w:tcPr>
          <w:p>
            <w:pPr/>
            <w:r>
              <w:rPr/>
              <w:t xml:space="preserve">Diseña una infografía clara, organizada y con información precisa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Elabora una infografía comprensible con información relevante, aunque con diseño básico.</w:t>
            </w:r>
          </w:p>
        </w:tc>
        <w:tc>
          <w:tcPr>
            <w:noWrap/>
          </w:tcPr>
          <w:p>
            <w:pPr/>
            <w:r>
              <w:rPr/>
              <w:t xml:space="preserve">Realiza una infografía con información limitada o desorganizada visualmente.</w:t>
            </w:r>
          </w:p>
        </w:tc>
        <w:tc>
          <w:tcPr>
            <w:noWrap/>
          </w:tcPr>
          <w:p>
            <w:pPr/>
            <w:r>
              <w:rPr/>
              <w:t xml:space="preserve">No logra producir una infografía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adaptado al tipo de texto y al público.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pertinente con pocas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Texto presentado sin errores ortográficos,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Texto con muchos errores ortográficos y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