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Instalación de Sonda Foley, Nelaton y Nasogástrica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correcta ejecución de la instalación de sondas Foley, Nelaton y nasogástrica, así como la comprensión de conceptos de asepsia y antisepsia y la respuesta a preguntas clave de la guía anexa.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Instalación de Sonda Foley, Nelaton y Nasogástrica en Enfermería</w:t>
      </w:r>
    </w:p>
    <w:p>
      <w:pPr/>
      <w:r>
        <w:rPr/>
        <w:t xml:space="preserve">Esta lista de verificación está diseñada para evaluar la correcta ejecución de la instalación de sondas Foley, Nelaton y nasogástrica, así como la comprensión de conceptos de asepsia y antisepsia y la respuesta a preguntas clave de la guía anexa.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 las 3 preguntas de la guía anexa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completa y correctamente las tres preguntas relacionadas con la instalación y cuidados de sondas.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técnicas de asepsia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uso correcto de técnicas para evitar contaminación durante la instalación de la sonda.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antisepsia en el procedimiento</w:t>
            </w:r>
          </w:p>
        </w:tc>
        <w:tc>
          <w:tcPr>
            <w:noWrap/>
          </w:tcPr>
          <w:p>
            <w:pPr/>
            <w:r>
              <w:rPr/>
              <w:t xml:space="preserve">Se verifican prácticas adecuadas de antisepsia en la preparación y durante la inserción de la sonda.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sonda (Foley, Nelaton, Nasogástrica)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diferencia adecuadamente cada tipo de sonda y su uso específico.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adecuada del material y equipo</w:t>
            </w:r>
          </w:p>
        </w:tc>
        <w:tc>
          <w:tcPr>
            <w:noWrap/>
          </w:tcPr>
          <w:p>
            <w:pPr/>
            <w:r>
              <w:rPr/>
              <w:t xml:space="preserve">El material y equipo para la instalación están correctamente preparados y organizados antes del procedimiento.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correcto del paciente durante la instalación</w:t>
            </w:r>
          </w:p>
        </w:tc>
        <w:tc>
          <w:tcPr>
            <w:noWrap/>
          </w:tcPr>
          <w:p>
            <w:pPr/>
            <w:r>
              <w:rPr/>
              <w:t xml:space="preserve">El estudiante coloca al paciente en la posición adecuada para cada tipo de sonda.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segura y correcta de la inserción de la sonda</w:t>
            </w:r>
          </w:p>
        </w:tc>
        <w:tc>
          <w:tcPr>
            <w:noWrap/>
          </w:tcPr>
          <w:p>
            <w:pPr/>
            <w:r>
              <w:rPr/>
              <w:t xml:space="preserve">El procedimiento de inserción se realiza sin causar daño ni incomodidad innecesaria al paciente.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y comunicación de cuidados post-instalación</w:t>
            </w:r>
          </w:p>
        </w:tc>
        <w:tc>
          <w:tcPr>
            <w:noWrap/>
          </w:tcPr>
          <w:p>
            <w:pPr/>
            <w:r>
              <w:rPr/>
              <w:t xml:space="preserve">El estudiante documenta correctamente el procedimiento y comunica indicaciones de cuidado posteriores.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2026-09-25T21:09:53-05:00</dcterms:created>
  <dcterms:modified xsi:type="dcterms:W3CDTF">2026-09-25T21:09:53-05:00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