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Video: Línea del Tiempo de la Historia de la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realizados por estudiantes de media (15-17 años) que presentan una línea del tiempo sobre la historia de la física. Se evalúan aspectos clave para asegurar una exposición clara, precisa y creativa del contenido histórico-científico.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Video: Línea del Tiempo de la Historia de la Física</w:t>
      </w:r>
    </w:p>
    <w:p>
      <w:pPr/>
      <w:r>
        <w:rPr/>
        <w:t xml:space="preserve">Esta rúbrica está diseñada para evaluar videos realizados por estudiantes de media (15-17 años) que presentan una línea del tiempo sobre la historia de la física. Se evalúan aspectos clave para asegurar una exposición clara, precisa y creativa del contenido histórico-científico.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histórica completamente correcta y detallada, incluyendo fechas y conceptos clave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correcta,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Incluye algunos errores importantes que afectan la precisión de la línea del tiempo.</w:t>
            </w:r>
          </w:p>
        </w:tc>
        <w:tc>
          <w:tcPr>
            <w:noWrap/>
          </w:tcPr>
          <w:p>
            <w:pPr/>
            <w:r>
              <w:rPr/>
              <w:t xml:space="preserve">La información es mayormente incorrecta o confusa, con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línea del tiempo está organizada de forma lógica y clara, facilitando la comprensión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puntos podría ser más clara.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partes, dificultando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</w:t>
            </w:r>
          </w:p>
        </w:tc>
        <w:tc>
          <w:tcPr>
            <w:noWrap/>
          </w:tcPr>
          <w:p>
            <w:pPr/>
            <w:r>
              <w:rPr/>
              <w:t xml:space="preserve">Utiliza imágenes, gráficos o animaciones relevantes y de alta calidad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el contenido, aunque con menor variedad o calidad.</w:t>
            </w:r>
          </w:p>
        </w:tc>
        <w:tc>
          <w:tcPr>
            <w:noWrap/>
          </w:tcPr>
          <w:p>
            <w:pPr/>
            <w:r>
              <w:rPr/>
              <w:t xml:space="preserve">Los recursos visuales son limitados o poco relacionados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distraen de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de Comunicación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buen ritmo y entonación adecuada que mantiene el interés del espectador.</w:t>
            </w:r>
          </w:p>
        </w:tc>
        <w:tc>
          <w:tcPr>
            <w:noWrap/>
          </w:tcPr>
          <w:p>
            <w:pPr/>
            <w:r>
              <w:rPr/>
              <w:t xml:space="preserve">La comunicación es clara en general, con algunos momentos de vacilación o ritmo irregular.</w:t>
            </w:r>
          </w:p>
        </w:tc>
        <w:tc>
          <w:tcPr>
            <w:noWrap/>
          </w:tcPr>
          <w:p>
            <w:pPr/>
            <w:r>
              <w:rPr/>
              <w:t xml:space="preserve">La exposición presenta dificultades de pronunciación o es monótona, afectando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inaudible, dificultando el seguimiento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video muestra un enfoque creativo y original que distingue el trabajo y capta la atención.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sigue un formato común.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video resulta poco atractivo o repetitivo.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originalidad, el trabajo es muy básico o copia.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Cumplimiento del Tiempo</w:t>
            </w:r>
          </w:p>
        </w:tc>
        <w:tc>
          <w:tcPr>
            <w:noWrap/>
          </w:tcPr>
          <w:p>
            <w:pPr/>
            <w:r>
              <w:rPr/>
              <w:t xml:space="preserve">El video cumple exactamente con el tiempo estipulado, ni muy corto ni muy largo.</w:t>
            </w:r>
          </w:p>
        </w:tc>
        <w:tc>
          <w:tcPr>
            <w:noWrap/>
          </w:tcPr>
          <w:p>
            <w:pPr/>
            <w:r>
              <w:rPr/>
              <w:t xml:space="preserve">El video se desvía ligeramente del tiempo estipulado, sin afectar su contenido.</w:t>
            </w:r>
          </w:p>
        </w:tc>
        <w:tc>
          <w:tcPr>
            <w:noWrap/>
          </w:tcPr>
          <w:p>
            <w:pPr/>
            <w:r>
              <w:rPr/>
              <w:t xml:space="preserve">El video es considerablemente más corto o más largo, afectando la exposición.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mínimo o máximo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a la edad, explicándolos claramente si es necesario.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correctos, aunque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de forma incorrecta o confusa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científico,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Coordinación (si aplica)</w:t>
            </w:r>
          </w:p>
        </w:tc>
        <w:tc>
          <w:tcPr>
            <w:noWrap/>
          </w:tcPr>
          <w:p>
            <w:pPr/>
            <w:r>
              <w:rPr/>
              <w:t xml:space="preserve">El video refleja excelente coordinación y colaboración entre los integrantes, con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Se evidencia colaboración, aunque con cierta desigualdad en la participación.</w:t>
            </w:r>
          </w:p>
        </w:tc>
        <w:tc>
          <w:tcPr>
            <w:noWrap/>
          </w:tcPr>
          <w:p>
            <w:pPr/>
            <w:r>
              <w:rPr/>
              <w:t xml:space="preserve">La coordinación es limitada y algunos integrantes participan poco.</w:t>
            </w:r>
          </w:p>
        </w:tc>
        <w:tc>
          <w:tcPr>
            <w:noWrap/>
          </w:tcPr>
          <w:p>
            <w:pPr/>
            <w:r>
              <w:rPr/>
              <w:t xml:space="preserve">No hay coordinación clara ni colaboración efectiva entre los integrantes.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2026-09-26T03:59:38-05:00</dcterms:created>
  <dcterms:modified xsi:type="dcterms:W3CDTF">2026-09-26T03:59:38-05:00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