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Conversión entre Expresiones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convertir expresiones decimales a fracciones y viceversa, valorando aspectos clave del proceso y la precisión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Conversión entre Expresiones Decimales y Fracciones</w:t>
      </w:r>
    </w:p>
    <w:p>
      <w:pPr/>
      <w:r>
        <w:rPr/>
        <w:t xml:space="preserve">Esta rúbrica está diseñada para evaluar la habilidad de estudiantes de secundaria (12-15 años) en convertir expresiones decimales a fracciones y viceversa, valorando aspectos clave del proceso y la precisión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decimal (finito, periódico simple o múltiple)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decimales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decimales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decimales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tipos de decimales, confundiendo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precisa de decimales finitos a fracciones</w:t>
            </w:r>
          </w:p>
        </w:tc>
        <w:tc>
          <w:tcPr>
            <w:noWrap/>
          </w:tcPr>
          <w:p>
            <w:pPr/>
            <w:r>
              <w:rPr/>
              <w:t xml:space="preserve">Convierte todos los decimales finitos en fracciones exactas y simplificadas correctamente.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decimales finitos correctamente, con leves errores de simplificación.</w:t>
            </w:r>
          </w:p>
        </w:tc>
        <w:tc>
          <w:tcPr>
            <w:noWrap/>
          </w:tcPr>
          <w:p>
            <w:pPr/>
            <w:r>
              <w:rPr/>
              <w:t xml:space="preserve">Convierte algunos decimales finitos pero con errores en cálculo o simplificación.</w:t>
            </w:r>
          </w:p>
        </w:tc>
        <w:tc>
          <w:tcPr>
            <w:noWrap/>
          </w:tcPr>
          <w:p>
            <w:pPr/>
            <w:r>
              <w:rPr/>
              <w:t xml:space="preserve">No logra convertir decimales finitos correctamente o no simplifica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adecuada de decimales periódicos a fracciones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y completas de decimales periódicos a fracciones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decimales periódicos adecuadamente,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Convierte algunos decimales periódicos, pero muestra confusión en el proceso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conversión de decimales periódicos a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de fracciones a decimales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a decimales exactos o periódicos correctamente y explica el resultado.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fracciones a decimales con precisión, con pequeños errores en la periodicidad o exactitud.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a decimales pero con errores frecuentes o falta de claridad en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convertir fracciones a decimales o presenta resultados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fracciones pero comete errores frecuentes o no simplifica completamente.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realiza simplificaciones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manera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con claridad, aunque algunos pueden ser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falta de orden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y consistentemente la notación matemática apropiada en todas las conversiones.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matemática en la mayoría de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demostrada en explicaciones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razonamiento detrás de cada conversión.</w:t>
            </w:r>
          </w:p>
        </w:tc>
        <w:tc>
          <w:tcPr>
            <w:noWrap/>
          </w:tcPr>
          <w:p>
            <w:pPr/>
            <w:r>
              <w:rPr/>
              <w:t xml:space="preserve">Brinda explicaciones adecuadas pero poco detalladas 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 conceptos incorrectos en algunas conversiones.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conceptual en las explicaciones o no las proporciona.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