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Destrezas Ojo-Mano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motor de estudiantes de primaria (6-11 años) en habilidades motrices básicas y específicas relacionadas con destrezas ojo-mano en deportes. Los criterios incluyen aspectos técnicos, actitudinales y de inclusión, evaluados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Destrezas Ojo-Mano en Educación Física</w:t>
      </w:r>
    </w:p>
    <w:p>
      <w:pPr/>
      <w:r>
        <w:rPr/>
        <w:t xml:space="preserve">Esta rúbrica está diseñada para evaluar el desarrollo motor de estudiantes de primaria (6-11 años) en habilidades motrices básicas y específicas relacionadas con destrezas ojo-mano en deportes. Los criterios incluyen aspectos técnicos, actitudinales y de inclusión, evaluados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Ojo-Mano</w:t>
            </w:r>
            <w:r>
              <w:rPr/>
              <w:t xml:space="preserve"> - Capacidad para sincronizar la visión con el movimiento de las manos al atrapar o lanzar.</w:t>
            </w:r>
          </w:p>
        </w:tc>
        <w:tc>
          <w:tcPr>
            <w:noWrap/>
          </w:tcPr>
          <w:p>
            <w:pPr/>
            <w:r>
              <w:rPr/>
              <w:t xml:space="preserve">No logra coordinar la vista con las manos;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Coordinación muy limitada; errores frecuentes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 al atrapar o lanzar.</w:t>
            </w:r>
          </w:p>
        </w:tc>
        <w:tc>
          <w:tcPr>
            <w:noWrap/>
          </w:tcPr>
          <w:p>
            <w:pPr/>
            <w:r>
              <w:rPr/>
              <w:t xml:space="preserve">Buena coordinación, atrapa y lanza con precisión mayormente constante.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movimientos fluidos y precisos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Lanzamiento</w:t>
            </w:r>
            <w:r>
              <w:rPr/>
              <w:t xml:space="preserve"> - Precisión y fuerza adecuada al lanzar objetos.</w:t>
            </w:r>
          </w:p>
        </w:tc>
        <w:tc>
          <w:tcPr>
            <w:noWrap/>
          </w:tcPr>
          <w:p>
            <w:pPr/>
            <w:r>
              <w:rPr/>
              <w:t xml:space="preserve">El lanzamiento es impreciso y sin control, dificultad para dirigir el objeto.</w:t>
            </w:r>
          </w:p>
        </w:tc>
        <w:tc>
          <w:tcPr>
            <w:noWrap/>
          </w:tcPr>
          <w:p>
            <w:pPr/>
            <w:r>
              <w:rPr/>
              <w:t xml:space="preserve">Lanzamientos con poca precisión y fuerza variable.</w:t>
            </w:r>
          </w:p>
        </w:tc>
        <w:tc>
          <w:tcPr>
            <w:noWrap/>
          </w:tcPr>
          <w:p>
            <w:pPr/>
            <w:r>
              <w:rPr/>
              <w:t xml:space="preserve">Lanzamientos con control aceptable, pero sin consistencia.</w:t>
            </w:r>
          </w:p>
        </w:tc>
        <w:tc>
          <w:tcPr>
            <w:noWrap/>
          </w:tcPr>
          <w:p>
            <w:pPr/>
            <w:r>
              <w:rPr/>
              <w:t xml:space="preserve">Lanzamientos precisos y controlados con buena fuerza.</w:t>
            </w:r>
          </w:p>
        </w:tc>
        <w:tc>
          <w:tcPr>
            <w:noWrap/>
          </w:tcPr>
          <w:p>
            <w:pPr/>
            <w:r>
              <w:rPr/>
              <w:t xml:space="preserve">Lanzamientos muy precisos, con fuerza adecuada y control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Atrapar</w:t>
            </w:r>
            <w:r>
              <w:rPr/>
              <w:t xml:space="preserve"> - Capacidad para recibir objetos lanzados o pateados sin perderlos.</w:t>
            </w:r>
          </w:p>
        </w:tc>
        <w:tc>
          <w:tcPr>
            <w:noWrap/>
          </w:tcPr>
          <w:p>
            <w:pPr/>
            <w:r>
              <w:rPr/>
              <w:t xml:space="preserve">No logra atrapar el objeto; se le escapan constantemente.</w:t>
            </w:r>
          </w:p>
        </w:tc>
        <w:tc>
          <w:tcPr>
            <w:noWrap/>
          </w:tcPr>
          <w:p>
            <w:pPr/>
            <w:r>
              <w:rPr/>
              <w:t xml:space="preserve">Frecuentes fallos al atrapar, aunque intenta correctamente.</w:t>
            </w:r>
          </w:p>
        </w:tc>
        <w:tc>
          <w:tcPr>
            <w:noWrap/>
          </w:tcPr>
          <w:p>
            <w:pPr/>
            <w:r>
              <w:rPr/>
              <w:t xml:space="preserve">Atrapa con cierta regularidad,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Atrapa la mayoría de las veces con buena técnica.</w:t>
            </w:r>
          </w:p>
        </w:tc>
        <w:tc>
          <w:tcPr>
            <w:noWrap/>
          </w:tcPr>
          <w:p>
            <w:pPr/>
            <w:r>
              <w:rPr/>
              <w:t xml:space="preserve">Atrapa todos los intentos con técnica y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y Agilidad</w:t>
            </w:r>
            <w:r>
              <w:rPr/>
              <w:t xml:space="preserve"> - Capacidad para correr y moverse rápidamente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lentos y torpes; dificultad para seguir la dinámica.</w:t>
            </w:r>
          </w:p>
        </w:tc>
        <w:tc>
          <w:tcPr>
            <w:noWrap/>
          </w:tcPr>
          <w:p>
            <w:pPr/>
            <w:r>
              <w:rPr/>
              <w:t xml:space="preserve">Velocidad y agilidad limitadas; se cansa rápido.</w:t>
            </w:r>
          </w:p>
        </w:tc>
        <w:tc>
          <w:tcPr>
            <w:noWrap/>
          </w:tcPr>
          <w:p>
            <w:pPr/>
            <w:r>
              <w:rPr/>
              <w:t xml:space="preserve">Velocidad y agilidad aceptables; sigue el ritmo con esfuerzo.</w:t>
            </w:r>
          </w:p>
        </w:tc>
        <w:tc>
          <w:tcPr>
            <w:noWrap/>
          </w:tcPr>
          <w:p>
            <w:pPr/>
            <w:r>
              <w:rPr/>
              <w:t xml:space="preserve">Buena velocidad y agilidad, se desplaza con facilidad.</w:t>
            </w:r>
          </w:p>
        </w:tc>
        <w:tc>
          <w:tcPr>
            <w:noWrap/>
          </w:tcPr>
          <w:p>
            <w:pPr/>
            <w:r>
              <w:rPr/>
              <w:t xml:space="preserve">Excelente velocidad y agilidad, responde rápidamente a estímulos.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Técnica</w:t>
            </w:r>
            <w:r>
              <w:rPr/>
              <w:t xml:space="preserve"> - Mantener postura adecuada y técnica correcta durante las acciones motrices.</w:t>
            </w:r>
          </w:p>
        </w:tc>
        <w:tc>
          <w:tcPr>
            <w:noWrap/>
          </w:tcPr>
          <w:p>
            <w:pPr/>
            <w:r>
              <w:rPr/>
              <w:t xml:space="preserve">Postura inadecuada; técnica incorrecta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Postura y técnica deficientes con intentos poco efectivos.</w:t>
            </w:r>
          </w:p>
        </w:tc>
        <w:tc>
          <w:tcPr>
            <w:noWrap/>
          </w:tcPr>
          <w:p>
            <w:pPr/>
            <w:r>
              <w:rPr/>
              <w:t xml:space="preserve">Postura y técnica aceptables con margen de mejora.</w:t>
            </w:r>
          </w:p>
        </w:tc>
        <w:tc>
          <w:tcPr>
            <w:noWrap/>
          </w:tcPr>
          <w:p>
            <w:pPr/>
            <w:r>
              <w:rPr/>
              <w:t xml:space="preserve">Buena postura y técnica que favorecen el desempeño.</w:t>
            </w:r>
          </w:p>
        </w:tc>
        <w:tc>
          <w:tcPr>
            <w:noWrap/>
          </w:tcPr>
          <w:p>
            <w:pPr/>
            <w:r>
              <w:rPr/>
              <w:t xml:space="preserve">Postura y técnica óptimas, demostrando dominio de la habilidad.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</w:t>
            </w:r>
            <w:r>
              <w:rPr/>
              <w:t xml:space="preserve"> - Involucramiento continuo y respeto por compañeros y normas.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 o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respeta reglas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un ambiente respetuoso 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Diversas (DEI)</w:t>
            </w:r>
            <w:r>
              <w:rPr/>
              <w:t xml:space="preserve"> - Muestra flexibilidad y respeto hacia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ni adaptación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o apoyo.</w:t>
            </w:r>
          </w:p>
        </w:tc>
        <w:tc>
          <w:tcPr>
            <w:noWrap/>
          </w:tcPr>
          <w:p>
            <w:pPr/>
            <w:r>
              <w:rPr/>
              <w:t xml:space="preserve">Acepta la diversidad y colabora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empatía y adapta su comportamiento para incluir 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adapta estrategias para apoyar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Autocuidado</w:t>
            </w:r>
            <w:r>
              <w:rPr/>
              <w:t xml:space="preserve"> - Mantener prácticas seguras y cuidar de sí mismo y demás durante la actividad.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sigue normas de seguridad con algunos descuidos.</w:t>
            </w:r>
          </w:p>
        </w:tc>
        <w:tc>
          <w:tcPr>
            <w:noWrap/>
          </w:tcPr>
          <w:p>
            <w:pPr/>
            <w:r>
              <w:rPr/>
              <w:t xml:space="preserve">Respeta normas de seguridad y protege su integridad y la de otros.</w:t>
            </w:r>
          </w:p>
        </w:tc>
        <w:tc>
          <w:tcPr>
            <w:noWrap/>
          </w:tcPr>
          <w:p>
            <w:pPr/>
            <w:r>
              <w:rPr/>
              <w:t xml:space="preserve">Demuestra conciencia total de seguridad, previniendo accidentes y promoviendo buenas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2026-09-25T23:31:24-05:00</dcterms:created>
  <dcterms:modified xsi:type="dcterms:W3CDTF">2026-09-25T23:31:24-05:00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