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México - Lectura y Participación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y la exposición de estandartes con personajes históricos de la Independencia de México en estudiantes de primaria (6-11 años). Se evalúan aspectos clave de la participación oral y la presentación visual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México - Lectura y Participación Oral</w:t>
      </w:r>
    </w:p>
    <w:p>
      <w:pPr/>
      <w:r>
        <w:rPr/>
        <w:t xml:space="preserve">Esta rúbrica está diseñada para evaluar la expresión oral y la exposición de estandartes con personajes históricos de la Independencia de México en estudiantes de primaria (6-11 años). Se evalúan aspectos clave de la participación oral y la presentación visual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total claridad, pronunciación correcta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mínima dificultad en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presenta algunas dificultades leves en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Se entiende, pero con dificultades frecuentes en pronunciación o entonación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pronunciación y entonación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como personaje histórico</w:t>
            </w:r>
          </w:p>
        </w:tc>
        <w:tc>
          <w:tcPr>
            <w:noWrap/>
          </w:tcPr>
          <w:p>
            <w:pPr/>
            <w:r>
              <w:rPr/>
              <w:t xml:space="preserve">Interpreta su personaje con entusiasmo, mostrando conocimientos profundos y seguridad.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conocimiento y confianza en el personaje.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 conocimiento básico del personaje.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seguridad o conocimiento limitado del personaje.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desconocimiento del personaje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información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relevante sobre la Independencia de México, sin errores.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correcta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varios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ligera falta de fluidez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algo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dificulta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estandarte</w:t>
            </w:r>
          </w:p>
        </w:tc>
        <w:tc>
          <w:tcPr>
            <w:noWrap/>
          </w:tcPr>
          <w:p>
            <w:pPr/>
            <w:r>
              <w:rPr/>
              <w:t xml:space="preserve">El estandarte es muy atractivo, creativo y representa claramente a los personajes históricos.</w:t>
            </w:r>
          </w:p>
        </w:tc>
        <w:tc>
          <w:tcPr>
            <w:noWrap/>
          </w:tcPr>
          <w:p>
            <w:pPr/>
            <w:r>
              <w:rPr/>
              <w:t xml:space="preserve">Estandarte atractivo y representa bien a los personajes,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Estandarte adecuado, representa a los personajes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Estandarte poco atractivo o con representación limitada de los personajes.</w:t>
            </w:r>
          </w:p>
        </w:tc>
        <w:tc>
          <w:tcPr>
            <w:noWrap/>
          </w:tcPr>
          <w:p>
            <w:pPr/>
            <w:r>
              <w:rPr/>
              <w:t xml:space="preserve">Estandarte poco claro, sin relación evidente con los personajes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cuidado en la presentación del estandarte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presentados con mucho cuidado y limpieza.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buen cuidado y presentación limpia.</w:t>
            </w:r>
          </w:p>
        </w:tc>
        <w:tc>
          <w:tcPr>
            <w:noWrap/>
          </w:tcPr>
          <w:p>
            <w:pPr/>
            <w:r>
              <w:rPr/>
              <w:t xml:space="preserve">Materiales correctos pero con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presentación muy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conocimiento, aclarando dudas con facilidad.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confianza y entendimiento.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algunas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muestra inseguridad en las respuestas.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participación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actitud, respeto y atención hacia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Actitud positiva y respeto constantes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respeto,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distracción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desinterés notorio.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2026-09-25T23:55:15-05:00</dcterms:created>
  <dcterms:modified xsi:type="dcterms:W3CDTF">2026-09-25T23:55:15-05:00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