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Quienes Somos y Cómo Construimos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reflexión y aprendizaje sobre la identidad, convivencia y ciudadanía, promoviendo diversidad, equidad e inclusión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Quienes Somos y Cómo Construimos Nuestra Comunidad</w:t>
      </w:r>
    </w:p>
    <w:p>
      <w:pPr/>
      <w:r>
        <w:rPr/>
        <w:t xml:space="preserve">Lista de Verificación para evaluar la reflexión y aprendizaje sobre la identidad, convivencia y ciudadanía, promoviendo diversidad, equidad e inclusión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cambio de pensamiento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qué pensaba antes y qué sabe ahora, mostrando su proceso de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Incluye un aprendizaje significativo sobre sí mismo (características, emociones, valores).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 a mejorar</w:t>
            </w:r>
          </w:p>
        </w:tc>
        <w:tc>
          <w:tcPr>
            <w:noWrap/>
          </w:tcPr>
          <w:p>
            <w:pPr/>
            <w:r>
              <w:rPr/>
              <w:t xml:space="preserve">Menciona un hábito personal que desea cambiar para mejorar su convivencia.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mejorar la convivencia</w:t>
            </w:r>
          </w:p>
        </w:tc>
        <w:tc>
          <w:tcPr>
            <w:noWrap/>
          </w:tcPr>
          <w:p>
            <w:pPr/>
            <w:r>
              <w:rPr/>
              <w:t xml:space="preserve">Propone al menos una forma concreta y respetuosa para mejorar la convivencia en su comunidad.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sobre la Independencia de México</w:t>
            </w:r>
          </w:p>
        </w:tc>
        <w:tc>
          <w:tcPr>
            <w:noWrap/>
          </w:tcPr>
          <w:p>
            <w:pPr/>
            <w:r>
              <w:rPr/>
              <w:t xml:space="preserve">Describe un aspecto relevante que aprendió acerca de la Independencia y su importancia.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investigación</w:t>
            </w:r>
          </w:p>
        </w:tc>
        <w:tc>
          <w:tcPr>
            <w:noWrap/>
          </w:tcPr>
          <w:p>
            <w:pPr/>
            <w:r>
              <w:rPr/>
              <w:t xml:space="preserve">Explica qué aprendió durante la investigación y cómo eso enriqueció su conocimiento.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y motivaciones</w:t>
            </w:r>
          </w:p>
        </w:tc>
        <w:tc>
          <w:tcPr>
            <w:noWrap/>
          </w:tcPr>
          <w:p>
            <w:pPr/>
            <w:r>
              <w:rPr/>
              <w:t xml:space="preserve">Comparte qué fue lo que más le gustó del proyecto, demostrando interés y participación.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para profundizar</w:t>
            </w:r>
          </w:p>
        </w:tc>
        <w:tc>
          <w:tcPr>
            <w:noWrap/>
          </w:tcPr>
          <w:p>
            <w:pPr/>
            <w:r>
              <w:rPr/>
              <w:t xml:space="preserve">Formula una pregunta que refleja curiosidad y deseo de seguir aprendiendo, respetando la diversidad de ideas.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2026-09-25T20:11:11-05:00</dcterms:created>
  <dcterms:modified xsi:type="dcterms:W3CDTF">2026-09-25T20:11:11-05:00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