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Expresiones Creativas sobre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estudiantes de preescolar (3-5 años) para producir expresiones creativas que representen el mundo cercano, experiencias personales, la naturaleza o creaciones de su imaginación relacionadas con el medio ambiente. Se valoran aspectos como la creatividad, la comprensión del tema, el uso de materiales, la expresión oral y la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Expresiones Creativas sobre el Medio Ambiente</w:t>
      </w:r>
    </w:p>
    <w:p>
      <w:pPr/>
      <w:r>
        <w:rPr/>
        <w:t xml:space="preserve">Esta rúbrica evalúa la capacidad de estudiantes de preescolar (3-5 años) para producir expresiones creativas que representen el mundo cercano, experiencias personales, la naturaleza o creaciones de su imaginación relacionadas con el medio ambiente. Se valoran aspectos como la creatividad, la comprensión del tema, el uso de materiales, la expresión oral y la participación.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expresión</w:t>
            </w:r>
          </w:p>
        </w:tc>
        <w:tc>
          <w:tcPr>
            <w:noWrap/>
          </w:tcPr>
          <w:p>
            <w:pPr/>
            <w:r>
              <w:rPr/>
              <w:t xml:space="preserve">El niño crea expresiones muy originales y variadas que muestran imaginación y conexión clara con el medio ambiente.</w:t>
            </w:r>
          </w:p>
        </w:tc>
        <w:tc>
          <w:tcPr>
            <w:noWrap/>
          </w:tcPr>
          <w:p>
            <w:pPr/>
            <w:r>
              <w:rPr/>
              <w:t xml:space="preserve">El niño presenta expresiones creativas, aunque algo comunes o repetitivas, con relación adecuada al tema.</w:t>
            </w:r>
          </w:p>
        </w:tc>
        <w:tc>
          <w:tcPr>
            <w:noWrap/>
          </w:tcPr>
          <w:p>
            <w:pPr/>
            <w:r>
              <w:rPr/>
              <w:t xml:space="preserve">La expresión es poco creativa, limitada o no refleja el tema del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del mundo cercano y la naturaleza</w:t>
            </w:r>
          </w:p>
        </w:tc>
        <w:tc>
          <w:tcPr>
            <w:noWrap/>
          </w:tcPr>
          <w:p>
            <w:pPr/>
            <w:r>
              <w:rPr/>
              <w:t xml:space="preserve">Representa claramente elementos del entorno, la naturaleza o experiencias personales con detalles reconocibles.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del entorno o naturaleza, aunque con pocos detalles o menor claridad.</w:t>
            </w:r>
          </w:p>
        </w:tc>
        <w:tc>
          <w:tcPr>
            <w:noWrap/>
          </w:tcPr>
          <w:p>
            <w:pPr/>
            <w:r>
              <w:rPr/>
              <w:t xml:space="preserve">No logra representar adecuadamente el mundo cercano o la naturaleza en su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técnicas</w:t>
            </w:r>
          </w:p>
        </w:tc>
        <w:tc>
          <w:tcPr>
            <w:noWrap/>
          </w:tcPr>
          <w:p>
            <w:pPr/>
            <w:r>
              <w:rPr/>
              <w:t xml:space="preserve">Utiliza los materiales de forma adecuada y creativa, explorando diferentes técnicas para expresar sus ideas.</w:t>
            </w:r>
          </w:p>
        </w:tc>
        <w:tc>
          <w:tcPr>
            <w:noWrap/>
          </w:tcPr>
          <w:p>
            <w:pPr/>
            <w:r>
              <w:rPr/>
              <w:t xml:space="preserve">Usa los materiales correctamente, pero sin mucha variedad o exploración técnica.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manejar los materiales o utiliza pocos recursos en su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de manera activa y entusiasta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moderada, con momentos de interés y otros de distracción.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se retira con frecuencia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o verbalización</w:t>
            </w:r>
          </w:p>
        </w:tc>
        <w:tc>
          <w:tcPr>
            <w:noWrap/>
          </w:tcPr>
          <w:p>
            <w:pPr/>
            <w:r>
              <w:rPr/>
              <w:t xml:space="preserve">Describe o explica su creación con frases claras y relacionadas con el medio ambiente.</w:t>
            </w:r>
          </w:p>
        </w:tc>
        <w:tc>
          <w:tcPr>
            <w:noWrap/>
          </w:tcPr>
          <w:p>
            <w:pPr/>
            <w:r>
              <w:rPr/>
              <w:t xml:space="preserve">Hace descripciones simples o cortas que reflejan parcialmente el tema.</w:t>
            </w:r>
          </w:p>
        </w:tc>
        <w:tc>
          <w:tcPr>
            <w:noWrap/>
          </w:tcPr>
          <w:p>
            <w:pPr/>
            <w:r>
              <w:rPr/>
              <w:t xml:space="preserve">No verbaliza o su explicación es confusa y poco relacionada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Motivación por el cuidado ambiental</w:t>
            </w:r>
          </w:p>
        </w:tc>
        <w:tc>
          <w:tcPr>
            <w:noWrap/>
          </w:tcPr>
          <w:p>
            <w:pPr/>
            <w:r>
              <w:rPr/>
              <w:t xml:space="preserve">Demuestra interés y actitudes positivas hacia el cuidado y respeto del medio ambiente.</w:t>
            </w:r>
          </w:p>
        </w:tc>
        <w:tc>
          <w:tcPr>
            <w:noWrap/>
          </w:tcPr>
          <w:p>
            <w:pPr/>
            <w:r>
              <w:rPr/>
              <w:t xml:space="preserve">Muestra interés ocasional y actitudes neutrales hacia el cuidado ambiental.</w:t>
            </w:r>
          </w:p>
        </w:tc>
        <w:tc>
          <w:tcPr>
            <w:noWrap/>
          </w:tcPr>
          <w:p>
            <w:pPr/>
            <w:r>
              <w:rPr/>
              <w:t xml:space="preserve">No manifiesta interés ni actitudes positivas sobre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 fina durante la actividad</w:t>
            </w:r>
          </w:p>
        </w:tc>
        <w:tc>
          <w:tcPr>
            <w:noWrap/>
          </w:tcPr>
          <w:p>
            <w:pPr/>
            <w:r>
              <w:rPr/>
              <w:t xml:space="preserve">Manipula con destreza los materiales, mostrando buen control y precisión.</w:t>
            </w:r>
          </w:p>
        </w:tc>
        <w:tc>
          <w:tcPr>
            <w:noWrap/>
          </w:tcPr>
          <w:p>
            <w:pPr/>
            <w:r>
              <w:rPr/>
              <w:t xml:space="preserve">Manipula los materiales con cierto control, aunque con algunos errores o torpezas.</w:t>
            </w:r>
          </w:p>
        </w:tc>
        <w:tc>
          <w:tcPr>
            <w:noWrap/>
          </w:tcPr>
          <w:p>
            <w:pPr/>
            <w:r>
              <w:rPr/>
              <w:t xml:space="preserve">Tiene dificultad notable para manejar los materiales, afectando la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interpretación del tema</w:t>
            </w:r>
          </w:p>
        </w:tc>
        <w:tc>
          <w:tcPr>
            <w:noWrap/>
          </w:tcPr>
          <w:p>
            <w:pPr/>
            <w:r>
              <w:rPr/>
              <w:t xml:space="preserve">Presenta ideas únicas o poco comunes que enriquecen la representación del medio ambiente.</w:t>
            </w:r>
          </w:p>
        </w:tc>
        <w:tc>
          <w:tcPr>
            <w:noWrap/>
          </w:tcPr>
          <w:p>
            <w:pPr/>
            <w:r>
              <w:rPr/>
              <w:t xml:space="preserve">Muestra ideas comunes pero adecuadas para la edad y el tema.</w:t>
            </w:r>
          </w:p>
        </w:tc>
        <w:tc>
          <w:tcPr>
            <w:noWrap/>
          </w:tcPr>
          <w:p>
            <w:pPr/>
            <w:r>
              <w:rPr/>
              <w:t xml:space="preserve">Su expresión carece de originalidad y se limita a copiar o repetir ideas simples.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2026-09-25T19:29:31-05:00</dcterms:created>
  <dcterms:modified xsi:type="dcterms:W3CDTF">2026-09-25T19:29:31-05:00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