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(Verdadero/Falso)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sobre la fotosíntesis mediante preguntas de verdadero y falso. Evalúa distintos aspectos del entendimiento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(Verdadero/Falso)</w:t>
      </w:r>
    </w:p>
    <w:p>
      <w:pPr/>
      <w:r>
        <w:rPr/>
        <w:t xml:space="preserve">Esta rúbrica está diseñada para evaluar el conocimiento de estudiantes de primaria (6-11 años) sobre la fotosíntesis mediante preguntas de verdadero y falso. Evalúa distintos aspectos del entendimiento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afirmaciones sobre la función de la fotosíntesis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relacionadas con la función de la fotosíntesis.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(70%-89%) de las preguntas relacionadas con la función.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70% de las preguntas sobre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elementos necesarios para la fotosíntesis (luz, agua, dióxido de carbono)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necesarios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en al menos el 70% de las preguntas.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mayoría de los elementos en más del 30%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hojas en la fotosíntesis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que explican el papel de las hojas.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el papel de las hojas.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 las hojas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plantas y otros organismos en 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afirmaciones que distinguen a las plantas.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afirmaciones que distinguen a las plantas.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las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luz solar en la fotosíntesis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importancia de la luz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luz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luz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afirmaciones falsas sobre la fotosíntesis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todas las afirmaciones falsas en el cuestionario.</w:t>
            </w:r>
          </w:p>
        </w:tc>
        <w:tc>
          <w:tcPr>
            <w:noWrap/>
          </w:tcPr>
          <w:p>
            <w:pPr/>
            <w:r>
              <w:rPr/>
              <w:t xml:space="preserve">Detecta correctamente la mayoría de las afirmaciones falsas.</w:t>
            </w:r>
          </w:p>
        </w:tc>
        <w:tc>
          <w:tcPr>
            <w:noWrap/>
          </w:tcPr>
          <w:p>
            <w:pPr/>
            <w:r>
              <w:rPr/>
              <w:t xml:space="preserve">No detecta correctamente la mayoría de las afirmaciones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razonamiento al elegir verdadero o falso</w:t>
            </w:r>
          </w:p>
        </w:tc>
        <w:tc>
          <w:tcPr>
            <w:noWrap/>
          </w:tcPr>
          <w:p>
            <w:pPr/>
            <w:r>
              <w:rPr/>
              <w:t xml:space="preserve">Justifica con razonamientos simples sus respuestas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justifica o da razones incorrectas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al responder el cuestionario (sin errores por descuido)</w:t>
            </w:r>
          </w:p>
        </w:tc>
        <w:tc>
          <w:tcPr>
            <w:noWrap/>
          </w:tcPr>
          <w:p>
            <w:pPr/>
            <w:r>
              <w:rPr/>
              <w:t xml:space="preserve">Responde sin errores por descuido en todas las preguntas.</w:t>
            </w:r>
          </w:p>
        </w:tc>
        <w:tc>
          <w:tcPr>
            <w:noWrap/>
          </w:tcPr>
          <w:p>
            <w:pPr/>
            <w:r>
              <w:rPr/>
              <w:t xml:space="preserve">Comete pocos errores por descuido (menos del 10%).</w:t>
            </w:r>
          </w:p>
        </w:tc>
        <w:tc>
          <w:tcPr>
            <w:noWrap/>
          </w:tcPr>
          <w:p>
            <w:pPr/>
            <w:r>
              <w:rPr/>
              <w:t xml:space="preserve">Comete muchos errores por descuido (más del 10%).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2026-09-26T00:46:54-05:00</dcterms:created>
  <dcterms:modified xsi:type="dcterms:W3CDTF">2026-09-26T00:46:54-05:00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