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Secuencia Coreográfica de una Danza Tradicional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de secuencias coreográficas en danzas tradicionales por estudiantes de primaria (6-11 años). Se valoran aspectos técnicos, expresivos y sociales, con un enfoque inclusivo que promueve la diversidad, la equidad y la participación de todos los niños y niñas.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Secuencia Coreográfica de una Danza Tradicional</w:t>
      </w:r>
    </w:p>
    <w:p>
      <w:pPr/>
      <w:r>
        <w:rPr/>
        <w:t xml:space="preserve">Esta rúbrica está diseñada para evaluar la ejecución de secuencias coreográficas en danzas tradicionales por estudiantes de primaria (6-11 años). Se valoran aspectos técnicos, expresivos y sociales, con un enfoque inclusivo que promueve la diversidad, la equidad y la participación de todos los niños y niñas.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Secuencia Coreográfica</w:t>
            </w:r>
          </w:p>
        </w:tc>
        <w:tc>
          <w:tcPr>
            <w:noWrap/>
          </w:tcPr>
          <w:p>
            <w:pPr/>
            <w:r>
              <w:rPr/>
              <w:t xml:space="preserve">Realiza toda la secuencia con movimientos exactos y en el orden correcto, demostrando dominio total.</w:t>
            </w:r>
          </w:p>
        </w:tc>
        <w:tc>
          <w:tcPr>
            <w:noWrap/>
          </w:tcPr>
          <w:p>
            <w:pPr/>
            <w:r>
              <w:rPr/>
              <w:t xml:space="preserve">Completa la secuencia con pocos errores menores en movimientos o en el orden.</w:t>
            </w:r>
          </w:p>
        </w:tc>
        <w:tc>
          <w:tcPr>
            <w:noWrap/>
          </w:tcPr>
          <w:p>
            <w:pPr/>
            <w:r>
              <w:rPr/>
              <w:t xml:space="preserve">Ejecuta la secuencia con varios errores en movimientos o alteración del orden, pero reconoce las partes principales.</w:t>
            </w:r>
          </w:p>
        </w:tc>
        <w:tc>
          <w:tcPr>
            <w:noWrap/>
          </w:tcPr>
          <w:p>
            <w:pPr/>
            <w:r>
              <w:rPr/>
              <w:t xml:space="preserve">No logra realizar la secuencia o presenta confusión significativa en el orden y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Ritmo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y sigue el ritmo de la música de manera constante y fluida.</w:t>
            </w:r>
          </w:p>
        </w:tc>
        <w:tc>
          <w:tcPr>
            <w:noWrap/>
          </w:tcPr>
          <w:p>
            <w:pPr/>
            <w:r>
              <w:rPr/>
              <w:t xml:space="preserve">Generalmente coordina bien y mantiene el ritmo,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Coordina algunos movimientos, pero presenta dificultades para mantener el ritmo adecuado.</w:t>
            </w:r>
          </w:p>
        </w:tc>
        <w:tc>
          <w:tcPr>
            <w:noWrap/>
          </w:tcPr>
          <w:p>
            <w:pPr/>
            <w:r>
              <w:rPr/>
              <w:t xml:space="preserve">No logra coordinar los movimientos ni seguir el ritmo de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expresiones faciales y corporales que reflejan claramente el sentimiento y la cultura de la danza.</w:t>
            </w:r>
          </w:p>
        </w:tc>
        <w:tc>
          <w:tcPr>
            <w:noWrap/>
          </w:tcPr>
          <w:p>
            <w:pPr/>
            <w:r>
              <w:rPr/>
              <w:t xml:space="preserve">Expresa emociones y cultura de forma adecuada, aunque con menor intensidad o variedad.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emociones, pero con poca claridad o conexión con la danza tradicional.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ni facial para acompañar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 diversidad de sus compañeros y fomenta la inclusión de todos.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generalmente apoya la inclusión de otros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ocasionalmente muestra dificultad para incluir o respetar a todos.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compañeros, mostrando falta de respeto 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Utiliza el espacio disponible de forma segura y creativa, respetando el entorno y compañeros.</w:t>
            </w:r>
          </w:p>
        </w:tc>
        <w:tc>
          <w:tcPr>
            <w:noWrap/>
          </w:tcPr>
          <w:p>
            <w:pPr/>
            <w:r>
              <w:rPr/>
              <w:t xml:space="preserve">Usa el espacio adecuadamente con mínimas dificultades para mantener distancias seguras.</w:t>
            </w:r>
          </w:p>
        </w:tc>
        <w:tc>
          <w:tcPr>
            <w:noWrap/>
          </w:tcPr>
          <w:p>
            <w:pPr/>
            <w:r>
              <w:rPr/>
              <w:t xml:space="preserve">Utiliza el espacio de forma limitada, generando a veces incomodidad o choque con otros.</w:t>
            </w:r>
          </w:p>
        </w:tc>
        <w:tc>
          <w:tcPr>
            <w:noWrap/>
          </w:tcPr>
          <w:p>
            <w:pPr/>
            <w:r>
              <w:rPr/>
              <w:t xml:space="preserve">No respeta el espacio personal ni el del grupo, poniendo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Danza Tradicional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de la historia, significado y elementos culturales de la danza.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general de la danza y su contexto cultural.</w:t>
            </w:r>
          </w:p>
        </w:tc>
        <w:tc>
          <w:tcPr>
            <w:noWrap/>
          </w:tcPr>
          <w:p>
            <w:pPr/>
            <w:r>
              <w:rPr/>
              <w:t xml:space="preserve">Conoce algunos aspectos básicos, pero con información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o interés por la cultura y significado de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 presentes en las danzas tradicionales, promoviendo el respeto.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diferentes culturas y tradiciones representadas.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y a veces confusión respecto a las diferencias culturales.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cultural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escuchando y apoyando para lograr una presentación conjunta exitosa.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 y coopera con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presenta dificultades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colabora ni trabaja en equipo, dificultando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2026-09-26T05:42:12-05:00</dcterms:created>
  <dcterms:modified xsi:type="dcterms:W3CDTF">2026-09-26T05:42:12-05:00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