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En nuestro salón jugamos, convivimos y nos cuidamos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las niñas y los niños en la construcción y revisión de acuerdos para la convivencia, el reconocimiento y práctica de acciones que favorecen el cuidado personal y de los demás durante el juego, la promoción de actividades físicas y hábitos saludables, y la colaboración en la creación y mantenimiento del Rincón de Juegos respetando turnos, compartiendo, cuidando materiales y resolviendo conflictos mediante 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En nuestro salón jugamos, convivimos y nos cuidamos</w:t>
      </w:r>
    </w:p>
    <w:p>
      <w:pPr/>
      <w:r>
        <w:rPr/>
        <w:t xml:space="preserve">Esta rúbrica evalúa la participación de las niñas y los niños en la construcción y revisión de acuerdos para la convivencia, el reconocimiento y práctica de acciones que favorecen el cuidado personal y de los demás durante el juego, la promoción de actividades físicas y hábitos saludables, y la colaboración en la creación y mantenimiento del Rincón de Juegos respetando turnos, compartiendo, cuidando materiales y resolviendo conflictos mediante el diálogo.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construcción y revisión de acuerdos para la convivencia en el aula</w:t>
            </w:r>
          </w:p>
        </w:tc>
        <w:tc>
          <w:tcPr>
            <w:noWrap/>
          </w:tcPr>
          <w:p>
            <w:pPr/>
            <w:r>
              <w:rPr/>
              <w:t xml:space="preserve">Propone ideas claras y escucha a sus compañeros para acordar normas justas y respetuosas; participa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aporta algunas ideas para los acuerdos, aunque a veces requiere apoyo para expresarlas.</w:t>
            </w:r>
          </w:p>
        </w:tc>
        <w:tc>
          <w:tcPr>
            <w:noWrap/>
          </w:tcPr>
          <w:p>
            <w:pPr/>
            <w:r>
              <w:rPr/>
              <w:t xml:space="preserve">Participa poco o no se involucra en la construcción y revisión de acuerdos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practica acciones que favorecen el cuidado de sí mismo durante el juego</w:t>
            </w:r>
          </w:p>
        </w:tc>
        <w:tc>
          <w:tcPr>
            <w:noWrap/>
          </w:tcPr>
          <w:p>
            <w:pPr/>
            <w:r>
              <w:rPr/>
              <w:t xml:space="preserve">Demuestra constantemente cuidado personal y toma decisiones responsables para su bienestar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personal y lo practica en algunas ocasiones, con recordatorios.</w:t>
            </w:r>
          </w:p>
        </w:tc>
        <w:tc>
          <w:tcPr>
            <w:noWrap/>
          </w:tcPr>
          <w:p>
            <w:pPr/>
            <w:r>
              <w:rPr/>
              <w:t xml:space="preserve">No reconoce ni practica acciones para cuidar de sí mismo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practica acciones que favorecen el cuidado de los demás durante el juego</w:t>
            </w:r>
          </w:p>
        </w:tc>
        <w:tc>
          <w:tcPr>
            <w:noWrap/>
          </w:tcPr>
          <w:p>
            <w:pPr/>
            <w:r>
              <w:rPr/>
              <w:t xml:space="preserve">Respeta y cuida a sus compañeros, ayudando a mantener un ambiente armonioso y seguro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cuida el ambiente, aunque a veces necesita orientación.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hacia los demás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actividades físicas y hábitos saludables en el grupo</w:t>
            </w:r>
          </w:p>
        </w:tc>
        <w:tc>
          <w:tcPr>
            <w:noWrap/>
          </w:tcPr>
          <w:p>
            <w:pPr/>
            <w:r>
              <w:rPr/>
              <w:t xml:space="preserve">Inicia y motiva a sus compañeros a realizar actividades físicas y adoptar hábitos saludables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físicas y hábitos saludables cuando se le invita o recuerda.</w:t>
            </w:r>
          </w:p>
        </w:tc>
        <w:tc>
          <w:tcPr>
            <w:noWrap/>
          </w:tcPr>
          <w:p>
            <w:pPr/>
            <w:r>
              <w:rPr/>
              <w:t xml:space="preserve">No participa ni promueve actividades físicas ni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 creación del Rincón de Juegos aportando ideas y materiales</w:t>
            </w:r>
          </w:p>
        </w:tc>
        <w:tc>
          <w:tcPr>
            <w:noWrap/>
          </w:tcPr>
          <w:p>
            <w:pPr/>
            <w:r>
              <w:rPr/>
              <w:t xml:space="preserve">Aporta ideas creativas y materiales para enriquecer el Rincón de Juegos y se involucra activamente en su organización.</w:t>
            </w:r>
          </w:p>
        </w:tc>
        <w:tc>
          <w:tcPr>
            <w:noWrap/>
          </w:tcPr>
          <w:p>
            <w:pPr/>
            <w:r>
              <w:rPr/>
              <w:t xml:space="preserve">Aporta algunas ideas o materiales y colabora en la organización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colabora ni aporta ideas o materiales para el Rincón de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y comparte durante el juego en el Rincón de Juegos</w:t>
            </w:r>
          </w:p>
        </w:tc>
        <w:tc>
          <w:tcPr>
            <w:noWrap/>
          </w:tcPr>
          <w:p>
            <w:pPr/>
            <w:r>
              <w:rPr/>
              <w:t xml:space="preserve">Siempre respeta los turnos y comparte los materiales con sus compañeros de manera amable y justa.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comparte,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turnos ni comparte con sus compañeros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los materiales del Rincón de Juegos</w:t>
            </w:r>
          </w:p>
        </w:tc>
        <w:tc>
          <w:tcPr>
            <w:noWrap/>
          </w:tcPr>
          <w:p>
            <w:pPr/>
            <w:r>
              <w:rPr/>
              <w:t xml:space="preserve">Utiliza y guarda los materiales con cuidado, procurando que se mantengan en buen estado para todos.</w:t>
            </w:r>
          </w:p>
        </w:tc>
        <w:tc>
          <w:tcPr>
            <w:noWrap/>
          </w:tcPr>
          <w:p>
            <w:pPr/>
            <w:r>
              <w:rPr/>
              <w:t xml:space="preserve">Cuida los materiales la mayoría del tiempo, aunque en ocasiones requiere orientación para hacerlo correctamente.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no sigue las indicaciones para su uso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conflictos mediante el diálogo en el Rincón de Juegos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dialoga con sus compañeros para resolver conflictos de manera efectiva.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para resolver conflictos, aunque a veces necesita apoyo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No utiliza el diálogo para resolver conflictos y recurre a conductas negativas o se retira.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2026-09-26T03:09:58-05:00</dcterms:created>
  <dcterms:modified xsi:type="dcterms:W3CDTF">2026-09-26T03:09:58-05:00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