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Organización de un Evento Cultural Navideño Multicultural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de media (15-17 años) para organizar un evento cultural navideño, poniendo énfasis en la multiculturalidad y el desarrollo de habilidades organizativas. Se valoran aspectos clave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Organización de un Evento Cultural Navideño Multicultural</w:t>
      </w:r>
    </w:p>
    <w:p>
      <w:pPr/>
      <w:r>
        <w:rPr/>
        <w:t xml:space="preserve">Esta rúbrica evalúa la capacidad de estudiantes de media (15-17 años) para organizar un evento cultural navideño, poniendo énfasis en la multiculturalidad y el desarrollo de habilidades organizativas. Se valoran aspectos clave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cronograma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 y cronograma completo con todas las actividades claramente organizadas y tiempos precisos.</w:t>
            </w:r>
          </w:p>
        </w:tc>
        <w:tc>
          <w:tcPr>
            <w:noWrap/>
          </w:tcPr>
          <w:p>
            <w:pPr/>
            <w:r>
              <w:rPr/>
              <w:t xml:space="preserve">Presenta un plan con un cronograma claro, aunque con mínimos detalles faltantes o pequeñas imprecisiones en tiempos.</w:t>
            </w:r>
          </w:p>
        </w:tc>
        <w:tc>
          <w:tcPr>
            <w:noWrap/>
          </w:tcPr>
          <w:p>
            <w:pPr/>
            <w:r>
              <w:rPr/>
              <w:t xml:space="preserve">Plan básico con cronograma general, pero con falta de detalles y algunas actividades sin tiempo definido.</w:t>
            </w:r>
          </w:p>
        </w:tc>
        <w:tc>
          <w:tcPr>
            <w:noWrap/>
          </w:tcPr>
          <w:p>
            <w:pPr/>
            <w:r>
              <w:rPr/>
              <w:t xml:space="preserve">No presenta un plan claro ni cronograma para la organización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multiculturalidad</w:t>
            </w:r>
          </w:p>
        </w:tc>
        <w:tc>
          <w:tcPr>
            <w:noWrap/>
          </w:tcPr>
          <w:p>
            <w:pPr/>
            <w:r>
              <w:rPr/>
              <w:t xml:space="preserve">Incluye diversas tradiciones y culturas de forma significativa y respetuosa, promoviendo la inclusión y el aprendizaje intercultural.</w:t>
            </w:r>
          </w:p>
        </w:tc>
        <w:tc>
          <w:tcPr>
            <w:noWrap/>
          </w:tcPr>
          <w:p>
            <w:pPr/>
            <w:r>
              <w:rPr/>
              <w:t xml:space="preserve">Incorpora varias tradiciones culturales, aunque con menor profundidad o detalle en la representación.</w:t>
            </w:r>
          </w:p>
        </w:tc>
        <w:tc>
          <w:tcPr>
            <w:noWrap/>
          </w:tcPr>
          <w:p>
            <w:pPr/>
            <w:r>
              <w:rPr/>
              <w:t xml:space="preserve">Considera algunas tradiciones culturales, pero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incorpora elementos culturales diversos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Demuestra liderazgo efectivo, fomenta la participación activa de todos y resuelve conflictos con éxito.</w:t>
            </w:r>
          </w:p>
        </w:tc>
        <w:tc>
          <w:tcPr>
            <w:noWrap/>
          </w:tcPr>
          <w:p>
            <w:pPr/>
            <w:r>
              <w:rPr/>
              <w:t xml:space="preserve">Muestra liderazgo y colaboración, aunque con poca iniciativa para resolver conflictos o motivar a todos.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poca colaboración o dificultades para asumir responsabilidades.</w:t>
            </w:r>
          </w:p>
        </w:tc>
        <w:tc>
          <w:tcPr>
            <w:noWrap/>
          </w:tcPr>
          <w:p>
            <w:pPr/>
            <w:r>
              <w:rPr/>
              <w:t xml:space="preserve">No demuestra colaboración ni liderazgo, afectando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enriquecen el evento y reflejan un enfoque innovador en la temática multicultural.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algunas son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Genera ideas básicas, con poca originalidad o que no aportan significativamente al evento.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ni innovadoras para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difusión del evento</w:t>
            </w:r>
          </w:p>
        </w:tc>
        <w:tc>
          <w:tcPr>
            <w:noWrap/>
          </w:tcPr>
          <w:p>
            <w:pPr/>
            <w:r>
              <w:rPr/>
              <w:t xml:space="preserve">Elabora materiales claros, atractivos y adecuados para promocionar el evento, alcanzando eficazmente a la comunidad.</w:t>
            </w:r>
          </w:p>
        </w:tc>
        <w:tc>
          <w:tcPr>
            <w:noWrap/>
          </w:tcPr>
          <w:p>
            <w:pPr/>
            <w:r>
              <w:rPr/>
              <w:t xml:space="preserve">Prepara materiales adecuados para la difusión, aunque con algunos errores o falta de alcance.</w:t>
            </w:r>
          </w:p>
        </w:tc>
        <w:tc>
          <w:tcPr>
            <w:noWrap/>
          </w:tcPr>
          <w:p>
            <w:pPr/>
            <w:r>
              <w:rPr/>
              <w:t xml:space="preserve">Difunde el evento con materiales limitados o poco claros, con escasa eficacia.</w:t>
            </w:r>
          </w:p>
        </w:tc>
        <w:tc>
          <w:tcPr>
            <w:noWrap/>
          </w:tcPr>
          <w:p>
            <w:pPr/>
            <w:r>
              <w:rPr/>
              <w:t xml:space="preserve">No realiza acciones para comunicar o difundir 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recursos</w:t>
            </w:r>
          </w:p>
        </w:tc>
        <w:tc>
          <w:tcPr>
            <w:noWrap/>
          </w:tcPr>
          <w:p>
            <w:pPr/>
            <w:r>
              <w:rPr/>
              <w:t xml:space="preserve">Organiza y administra eficazmente los recursos materiales, humanos y económicos, optimizando su uso.</w:t>
            </w:r>
          </w:p>
        </w:tc>
        <w:tc>
          <w:tcPr>
            <w:noWrap/>
          </w:tcPr>
          <w:p>
            <w:pPr/>
            <w:r>
              <w:rPr/>
              <w:t xml:space="preserve">Gestiona los recursos con eficiencia moderada, aunque presenta algunos descuidos o desperdicios.</w:t>
            </w:r>
          </w:p>
        </w:tc>
        <w:tc>
          <w:tcPr>
            <w:noWrap/>
          </w:tcPr>
          <w:p>
            <w:pPr/>
            <w:r>
              <w:rPr/>
              <w:t xml:space="preserve">Gestiona recursos de forma limitada, con deficiencias en organización o aprovechamiento.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recursos, causando problemas para la realización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 y resuelve proactivamente los problemas que surgen durante la organización, manteniendo el evento en marcha.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en la mayoría de los casos logra mantener la organización.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tiene dificultades para solucionarlos sin apoyo.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problemas, afectando negativamente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reflexión final</w:t>
            </w:r>
          </w:p>
        </w:tc>
        <w:tc>
          <w:tcPr>
            <w:noWrap/>
          </w:tcPr>
          <w:p>
            <w:pPr/>
            <w:r>
              <w:rPr/>
              <w:t xml:space="preserve">Realiza una evaluación profunda y crítica del evento, identificando aprendizajes y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Evalúa el evento adecuadamente, señalando algunos aprendizajes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superficial, con pocas reflexiones o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evaluación ni reflexión sobre el evento.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2026-09-26T04:57:54-05:00</dcterms:created>
  <dcterms:modified xsi:type="dcterms:W3CDTF">2026-09-26T04:57:54-05:00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