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Empática en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problemas, reconocer emociones, proponer respuestas empáticas y plantear acciones concretas para fortalecer la convivencia escolar, fomentando habilidades socioemocionales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Empática en Convivencia Escolar</w:t>
      </w:r>
    </w:p>
    <w:p>
      <w:pPr/>
      <w:r>
        <w:rPr/>
        <w:t xml:space="preserve">Esta rúbrica evalúa la capacidad del estudiante para identificar problemas, reconocer emociones, proponer respuestas empáticas y plantear acciones concretas para fortalecer la convivencia escolar, fomentando habilidades socioemocionales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del problema presentado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el problema central de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un problema general, pero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lo confunde con otro aspecto.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o perspectivas de todos los involucrados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las emociones y puntos de vista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o perspectivas de la mayoría de los involucrados.</w:t>
            </w:r>
          </w:p>
        </w:tc>
        <w:tc>
          <w:tcPr>
            <w:noWrap/>
          </w:tcPr>
          <w:p>
            <w:pPr/>
            <w:r>
              <w:rPr/>
              <w:t xml:space="preserve">Reconoce alguna emoción o perspectiva,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emociones ni perspectivas de los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respuesta empática adecuada</w:t>
            </w:r>
          </w:p>
        </w:tc>
        <w:tc>
          <w:tcPr>
            <w:noWrap/>
          </w:tcPr>
          <w:p>
            <w:pPr/>
            <w:r>
              <w:rPr/>
              <w:t xml:space="preserve">Propone una respuesta empática efectiva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una respuesta empática adecuada y coherente con la situación.</w:t>
            </w:r>
          </w:p>
        </w:tc>
        <w:tc>
          <w:tcPr>
            <w:noWrap/>
          </w:tcPr>
          <w:p>
            <w:pPr/>
            <w:r>
              <w:rPr/>
              <w:t xml:space="preserve">Propone una respuesta empática, pero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propone una respuesta empática o esta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una acción o acuerdo concreto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Plantea una acción o acuerdo concreto, claro y viable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Plantea una acción o acuerdo concreto, pero con poca claridad o viabilidad.</w:t>
            </w:r>
          </w:p>
        </w:tc>
        <w:tc>
          <w:tcPr>
            <w:noWrap/>
          </w:tcPr>
          <w:p>
            <w:pPr/>
            <w:r>
              <w:rPr/>
              <w:t xml:space="preserve">Plantea una acción o acuerdo poco concreto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plantea ninguna acción o acuerdo para mejorar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claro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que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escucha activa y consideración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Muestra claramente escucha activa y valora todas las opiniones presentadas.</w:t>
            </w:r>
          </w:p>
        </w:tc>
        <w:tc>
          <w:tcPr>
            <w:noWrap/>
          </w:tcPr>
          <w:p>
            <w:pPr/>
            <w:r>
              <w:rPr/>
              <w:t xml:space="preserve">Muestra escucha activa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escucha activa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consideración por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 innovadoras que aportan valor a la convivencia.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con algún grado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o comunes.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propuesta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muy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buena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La propuesta es confusa o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2026-09-25T22:08:31-05:00</dcterms:created>
  <dcterms:modified xsi:type="dcterms:W3CDTF">2026-09-25T22:08:31-05:00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