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Expresión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y la expresión oral y escrita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Expresión de la Lectura</w:t>
      </w:r>
    </w:p>
    <w:p>
      <w:pPr/>
      <w:r>
        <w:rPr/>
        <w:t xml:space="preserve">Esta rúbrica está diseñada para evaluar de manera detallada la comprensión lectora y la expresión oral y escrita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de manera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algunas palabras inadecuadas.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entonación adecuada al contar o explicar el texto.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algunas pausas o errores leves en la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expresar las ideas oralmente y no se entiende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escribir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lógica y coherente,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cierta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organiza las ideas; el texto carece de sentido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información del texto y contexto.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resultados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emociones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y sus emociones,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tiene dificultad para identificar sus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emociones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gran interés, atención constante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Presta atención de manera intermitente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las actividades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