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Escrito: Prospecto de Emisión de Valores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trabajos escritos de prospecto de emisión de valores en el área de Derecho, considerando aspectos clave del contenido, redacción, citación y formato APA, así como la puntualidad en la entrega. Cada criterio se califica en cinco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Escrito: Prospecto de Emisión de Valores - Derecho</w:t>
      </w:r>
    </w:p>
    <w:p>
      <w:pPr/>
      <w:r>
        <w:rPr/>
        <w:t xml:space="preserve">Esta rúbrica está diseñada para evaluar de manera detallada los trabajos escritos de prospecto de emisión de valores en el área de Derecho, considerando aspectos clave del contenido, redacción, citación y formato APA, así como la puntualidad en la entrega. Cada criterio se califica en cinco niveles para identificar claramente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Completo y Estructura (I a XVII)</w:t>
            </w:r>
            <w:br/>
            <w:r>
              <w:rPr/>
              <w:t xml:space="preserve">Integración clara y detallada de todas las secciones requeridas del prospecto.</w:t>
            </w:r>
          </w:p>
        </w:tc>
        <w:tc>
          <w:tcPr>
            <w:noWrap/>
          </w:tcPr>
          <w:p>
            <w:pPr/>
            <w:r>
              <w:rPr/>
              <w:t xml:space="preserve">Incluye todas las secciones (I a XVII) con información precisa, completa y coherente, respetando el orden y profundidad exigidos.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secciones (al menos 15) con buena calidad y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 entre 12 y 14 secciones con información adecuada, aunque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Incluye menos de 12 secciones o presenta información incompleta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Muchas secciones faltantes o información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de Riesgo y Aspectos Legales</w:t>
            </w:r>
            <w:br/>
            <w:r>
              <w:rPr/>
              <w:t xml:space="preserve">Profundidad y claridad en la identificación y explicación de riesgos y marco legal.</w:t>
            </w:r>
          </w:p>
        </w:tc>
        <w:tc>
          <w:tcPr>
            <w:noWrap/>
          </w:tcPr>
          <w:p>
            <w:pPr/>
            <w:r>
              <w:rPr/>
              <w:t xml:space="preserve">Expone exhaustivamente los factores de riesgo y la información legal, mostrando análisis crítico y claridad absoluta.</w:t>
            </w:r>
          </w:p>
        </w:tc>
        <w:tc>
          <w:tcPr>
            <w:noWrap/>
          </w:tcPr>
          <w:p>
            <w:pPr/>
            <w:r>
              <w:rPr/>
              <w:t xml:space="preserve">Buen análisis con detalles relevantes de riesgos y aspectos legales,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Análisis adecuado aunque con explicaciones superficiales o falta 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Limitado análisis de riesgos y marco legal, con falta de claridad o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No aborda o presenta análisis incorrecto o confuso sobre riesgos y aspectos legales.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Claridad, coherencia, gramática y corrección ortográfica en todo el documento.</w:t>
            </w:r>
          </w:p>
        </w:tc>
        <w:tc>
          <w:tcPr>
            <w:noWrap/>
          </w:tcPr>
          <w:p>
            <w:pPr/>
            <w:r>
              <w:rPr/>
              <w:t xml:space="preserve">Redacción fluida, clara y profesional;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buena redacción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que no comprometen la coherencia general.</w:t>
            </w:r>
          </w:p>
        </w:tc>
        <w:tc>
          <w:tcPr>
            <w:noWrap/>
          </w:tcPr>
          <w:p>
            <w:pPr/>
            <w:r>
              <w:rPr/>
              <w:t xml:space="preserve">Varios errores de redacción y ortografía que afectan en ocasiones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Citación y Uso de Autores (mínimo 30)</w:t>
            </w:r>
            <w:br/>
            <w:r>
              <w:rPr/>
              <w:t xml:space="preserve">Incorporación adecuada y variada de al menos 30 autores en el trabajo.</w:t>
            </w:r>
          </w:p>
        </w:tc>
        <w:tc>
          <w:tcPr>
            <w:noWrap/>
          </w:tcPr>
          <w:p>
            <w:pPr/>
            <w:r>
              <w:rPr/>
              <w:t xml:space="preserve">Incluye más de 30 autores relevantes correctamente integrados y contextualizados en el texto.</w:t>
            </w:r>
          </w:p>
        </w:tc>
        <w:tc>
          <w:tcPr>
            <w:noWrap/>
          </w:tcPr>
          <w:p>
            <w:pPr/>
            <w:r>
              <w:rPr/>
              <w:t xml:space="preserve">Incluye entre 27 y 29 autores con integración adecuada en la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entre 20 y 26 autores con citas pertinentes pero algunas poco desarrolladas.</w:t>
            </w:r>
          </w:p>
        </w:tc>
        <w:tc>
          <w:tcPr>
            <w:noWrap/>
          </w:tcPr>
          <w:p>
            <w:pPr/>
            <w:r>
              <w:rPr/>
              <w:t xml:space="preserve">Menos de 20 autores o citas poco pertinentes o escasamente integradas.</w:t>
            </w:r>
          </w:p>
        </w:tc>
        <w:tc>
          <w:tcPr>
            <w:noWrap/>
          </w:tcPr>
          <w:p>
            <w:pPr/>
            <w:r>
              <w:rPr/>
              <w:t xml:space="preserve">No cumple con la cantidad mínima o citas incorrectas/no justificadas.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APA</w:t>
            </w:r>
            <w:br/>
            <w:r>
              <w:rPr/>
              <w:t xml:space="preserve">Formato, citas y referencias acorde a normas APA vigentes.</w:t>
            </w:r>
          </w:p>
        </w:tc>
        <w:tc>
          <w:tcPr>
            <w:noWrap/>
          </w:tcPr>
          <w:p>
            <w:pPr/>
            <w:r>
              <w:rPr/>
              <w:t xml:space="preserve">Formato APA aplicado correctamente en citas, referencias, márgenes, tipografía y estructura en todo el documento.</w:t>
            </w:r>
          </w:p>
        </w:tc>
        <w:tc>
          <w:tcPr>
            <w:noWrap/>
          </w:tcPr>
          <w:p>
            <w:pPr/>
            <w:r>
              <w:rPr/>
              <w:t xml:space="preserve">Pequeños errores en formato APA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Errores recurrentes pero no invalidan la aplicación básica de normas APA.</w:t>
            </w:r>
          </w:p>
        </w:tc>
        <w:tc>
          <w:tcPr>
            <w:noWrap/>
          </w:tcPr>
          <w:p>
            <w:pPr/>
            <w:r>
              <w:rPr/>
              <w:t xml:space="preserve">Formato APA aplicado de manera inconsistente o incorrecta en varias secciones importantes.</w:t>
            </w:r>
          </w:p>
        </w:tc>
        <w:tc>
          <w:tcPr>
            <w:noWrap/>
          </w:tcPr>
          <w:p>
            <w:pPr/>
            <w:r>
              <w:rPr/>
              <w:t xml:space="preserve">No se aplica formato APA o se hace de forma incorrecta en casi todo 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Profesionalismo</w:t>
            </w:r>
            <w:br/>
            <w:r>
              <w:rPr/>
              <w:t xml:space="preserve">Orden visual, uso adecuado de tablas, anexos, y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uso adecuado y claro de anexos, tablas y elementos visuales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Buena presentación con pequeños detalles en la organización visual o anexos.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algunos problemas de organización o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deficiente en varios aspectos visuales y anexos.</w:t>
            </w:r>
          </w:p>
        </w:tc>
        <w:tc>
          <w:tcPr>
            <w:noWrap/>
          </w:tcPr>
          <w:p>
            <w:pPr/>
            <w:r>
              <w:rPr/>
              <w:t xml:space="preserve">Presentación pobre y poco profesional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  <w:br/>
            <w:r>
              <w:rPr/>
              <w:t xml:space="preserve">Cumplimiento estricto de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a tiempo o antes de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(1 día) justificado adecuadamente.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días) y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Retraso significativo (4-5 días)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Retraso mayor a 5 días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Argumentación Jurídica</w:t>
            </w:r>
            <w:br/>
            <w:r>
              <w:rPr/>
              <w:t xml:space="preserve">Fundamentación sólida y lógica en el desarrollo jurídico del prospecto.</w:t>
            </w:r>
          </w:p>
        </w:tc>
        <w:tc>
          <w:tcPr>
            <w:noWrap/>
          </w:tcPr>
          <w:p>
            <w:pPr/>
            <w:r>
              <w:rPr/>
              <w:t xml:space="preserve">Argumentación jurídica clara, coherente, precisa y bien fundamentada en doctrina y normatividad.</w:t>
            </w:r>
          </w:p>
        </w:tc>
        <w:tc>
          <w:tcPr>
            <w:noWrap/>
          </w:tcPr>
          <w:p>
            <w:pPr/>
            <w:r>
              <w:rPr/>
              <w:t xml:space="preserve">Argumentación sólida con mínima falta de precisión o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Argumentación adecuada aunque en ocasiones superficial o con lapsos de incoherencia.</w:t>
            </w:r>
          </w:p>
        </w:tc>
        <w:tc>
          <w:tcPr>
            <w:noWrap/>
          </w:tcPr>
          <w:p>
            <w:pPr/>
            <w:r>
              <w:rPr/>
              <w:t xml:space="preserve">Argumentación débil, con falta de soporte legal o lógica en varios puntos.</w:t>
            </w:r>
          </w:p>
        </w:tc>
        <w:tc>
          <w:tcPr>
            <w:noWrap/>
          </w:tcPr>
          <w:p>
            <w:pPr/>
            <w:r>
              <w:rPr/>
              <w:t xml:space="preserve">Argumentación insuficiente, confusa o sin bases jurídicas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