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Promoción de la Argumentación Oralidad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argumentación oral en estudiantes de primaria (6-11 años), promoviendo valores de inclusión y humanismo. Se observan comportamientos en tiempo real utilizando una escala de 1 a 5, donde 1 es muy pobre y 5 es excelente. Se incluyen criterios que favorecen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Promoción de la Argumentación Oralidad en Educación Básica</w:t>
      </w:r>
    </w:p>
    <w:p>
      <w:pPr/>
      <w:r>
        <w:rPr/>
        <w:t xml:space="preserve">Esta rúbrica está diseñada para evaluar habilidades de argumentación oral en estudiantes de primaria (6-11 años), promoviendo valores de inclusión y humanismo. Se observan comportamientos en tiempo real utilizando una escala de 1 a 5, donde 1 es muy pobre y 5 es excelente. Se incluyen criterios que favorecen la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Capacidad para comunicar ideas de forma comprensible y ordenada.</w:t>
            </w:r>
          </w:p>
        </w:tc>
        <w:tc>
          <w:tcPr>
            <w:noWrap/>
          </w:tcPr>
          <w:p>
            <w:pPr/>
            <w:r>
              <w:rPr/>
              <w:t xml:space="preserve">Habla poco o no se entiende.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Expresa ideas claras y ordenadas con pocos errores.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fluidez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argumentar</w:t>
            </w:r>
          </w:p>
        </w:tc>
        <w:tc>
          <w:tcPr>
            <w:noWrap/>
          </w:tcPr>
          <w:p>
            <w:pPr/>
            <w:r>
              <w:rPr/>
              <w:t xml:space="preserve">Presenta razones y justificaciones que apoyan su opinión o punto de vista.</w:t>
            </w:r>
          </w:p>
        </w:tc>
        <w:tc>
          <w:tcPr>
            <w:noWrap/>
          </w:tcPr>
          <w:p>
            <w:pPr/>
            <w:r>
              <w:rPr/>
              <w:t xml:space="preserve">No presenta argumentos.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relacionados al tema.</w:t>
            </w:r>
          </w:p>
        </w:tc>
        <w:tc>
          <w:tcPr>
            <w:noWrap/>
          </w:tcPr>
          <w:p>
            <w:pPr/>
            <w:r>
              <w:rPr/>
              <w:t xml:space="preserve">Presenta algunos argumentos relevantes.</w:t>
            </w:r>
          </w:p>
        </w:tc>
        <w:tc>
          <w:tcPr>
            <w:noWrap/>
          </w:tcPr>
          <w:p>
            <w:pPr/>
            <w:r>
              <w:rPr/>
              <w:t xml:space="preserve">Argumenta con razones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Argumenta con razones sólidas, bien fundamentadas y convincentes.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a los demás</w:t>
            </w:r>
          </w:p>
        </w:tc>
        <w:tc>
          <w:tcPr>
            <w:noWrap/>
          </w:tcPr>
          <w:p>
            <w:pPr/>
            <w:r>
              <w:rPr/>
              <w:t xml:space="preserve">Demuestra atención y respeto hacia las intervenciones de compañeros.</w:t>
            </w:r>
          </w:p>
        </w:tc>
        <w:tc>
          <w:tcPr>
            <w:noWrap/>
          </w:tcPr>
          <w:p>
            <w:pPr/>
            <w:r>
              <w:rPr/>
              <w:t xml:space="preserve">Interrumpe y no presta atención.</w:t>
            </w:r>
          </w:p>
        </w:tc>
        <w:tc>
          <w:tcPr>
            <w:noWrap/>
          </w:tcPr>
          <w:p>
            <w:pPr/>
            <w:r>
              <w:rPr/>
              <w:t xml:space="preserve">Escucha de forma parcial y muestra poco respeto.</w:t>
            </w:r>
          </w:p>
        </w:tc>
        <w:tc>
          <w:tcPr>
            <w:noWrap/>
          </w:tcPr>
          <w:p>
            <w:pPr/>
            <w:r>
              <w:rPr/>
              <w:t xml:space="preserve">Escucha y respeta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consideración por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diversas perspectivas</w:t>
            </w:r>
          </w:p>
        </w:tc>
        <w:tc>
          <w:tcPr>
            <w:noWrap/>
          </w:tcPr>
          <w:p>
            <w:pPr/>
            <w:r>
              <w:rPr/>
              <w:t xml:space="preserve">Incorpora puntos de vista variados y reconoce la diversidad de ideas.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otras perspectivas.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y las ignora.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Incluye varias perspectivas y las valora.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mostrando apertura y respeto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humanista</w:t>
            </w:r>
          </w:p>
        </w:tc>
        <w:tc>
          <w:tcPr>
            <w:noWrap/>
          </w:tcPr>
          <w:p>
            <w:pPr/>
            <w:r>
              <w:rPr/>
              <w:t xml:space="preserve">Emplea un lenguaje que promueve el respeto, la empatía y la dignidad humana.</w:t>
            </w:r>
          </w:p>
        </w:tc>
        <w:tc>
          <w:tcPr>
            <w:noWrap/>
          </w:tcPr>
          <w:p>
            <w:pPr/>
            <w:r>
              <w:rPr/>
              <w:t xml:space="preserve">Usa lenguaje ofensivo o excluyente.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adecuado.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empático.</w:t>
            </w:r>
          </w:p>
        </w:tc>
        <w:tc>
          <w:tcPr>
            <w:noWrap/>
          </w:tcPr>
          <w:p>
            <w:pPr/>
            <w:r>
              <w:rPr/>
              <w:t xml:space="preserve">Emplea lenguaje siempre respetuoso, inclusivo y humanista.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Participa de manera equilibrada sin dominar ni quedarse en silencio.</w:t>
            </w:r>
          </w:p>
        </w:tc>
        <w:tc>
          <w:tcPr>
            <w:noWrap/>
          </w:tcPr>
          <w:p>
            <w:pPr/>
            <w:r>
              <w:rPr/>
              <w:t xml:space="preserve">No participa o monopoliza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muy poco o en exceso.</w:t>
            </w:r>
          </w:p>
        </w:tc>
        <w:tc>
          <w:tcPr>
            <w:noWrap/>
          </w:tcPr>
          <w:p>
            <w:pPr/>
            <w:r>
              <w:rPr/>
              <w:t xml:space="preserve">Participa con equilibrio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equilibrada y adecuada.</w:t>
            </w:r>
          </w:p>
        </w:tc>
        <w:tc>
          <w:tcPr>
            <w:noWrap/>
          </w:tcPr>
          <w:p>
            <w:pPr/>
            <w:r>
              <w:rPr/>
              <w:t xml:space="preserve">Promueve y mantiene una participación equitativa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grupo y contexto</w:t>
            </w:r>
          </w:p>
        </w:tc>
        <w:tc>
          <w:tcPr>
            <w:noWrap/>
          </w:tcPr>
          <w:p>
            <w:pPr/>
            <w:r>
              <w:rPr/>
              <w:t xml:space="preserve">Ajusta su comunicación teniendo en cuenta las características del grupo y el entorno.</w:t>
            </w:r>
          </w:p>
        </w:tc>
        <w:tc>
          <w:tcPr>
            <w:noWrap/>
          </w:tcPr>
          <w:p>
            <w:pPr/>
            <w:r>
              <w:rPr/>
              <w:t xml:space="preserve">No adapta su mensaje al grupo.</w:t>
            </w:r>
          </w:p>
        </w:tc>
        <w:tc>
          <w:tcPr>
            <w:noWrap/>
          </w:tcPr>
          <w:p>
            <w:pPr/>
            <w:r>
              <w:rPr/>
              <w:t xml:space="preserve">Adaptación limitada o inadecuada.</w:t>
            </w:r>
          </w:p>
        </w:tc>
        <w:tc>
          <w:tcPr>
            <w:noWrap/>
          </w:tcPr>
          <w:p>
            <w:pPr/>
            <w:r>
              <w:rPr/>
              <w:t xml:space="preserve">Se adapta parcialmente a las circunstancias.</w:t>
            </w:r>
          </w:p>
        </w:tc>
        <w:tc>
          <w:tcPr>
            <w:noWrap/>
          </w:tcPr>
          <w:p>
            <w:pPr/>
            <w:r>
              <w:rPr/>
              <w:t xml:space="preserve">Adapta su comunicación con efectividad.</w:t>
            </w:r>
          </w:p>
        </w:tc>
        <w:tc>
          <w:tcPr>
            <w:noWrap/>
          </w:tcPr>
          <w:p>
            <w:pPr/>
            <w:r>
              <w:rPr/>
              <w:t xml:space="preserve">Se adapta con flexibilidad y sensibilidad al grupo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</w:t>
            </w:r>
          </w:p>
        </w:tc>
        <w:tc>
          <w:tcPr>
            <w:noWrap/>
          </w:tcPr>
          <w:p>
            <w:pPr/>
            <w:r>
              <w:rPr/>
              <w:t xml:space="preserve">Muestra comprensión y consideración por las emociones e ideas de los demás.</w:t>
            </w:r>
          </w:p>
        </w:tc>
        <w:tc>
          <w:tcPr>
            <w:noWrap/>
          </w:tcPr>
          <w:p>
            <w:pPr/>
            <w:r>
              <w:rPr/>
              <w:t xml:space="preserve">No muestra empatía.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Demuestra empatía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y comprensión de forma constante.</w:t>
            </w:r>
          </w:p>
        </w:tc>
        <w:tc>
          <w:tcPr>
            <w:noWrap/>
          </w:tcPr>
          <w:p>
            <w:pPr/>
            <w:r>
              <w:rPr/>
              <w:t xml:space="preserve">Demuestra alta empatía, fomentando un ambiente positivo y de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2026-09-26T01:16:25-05:00</dcterms:created>
  <dcterms:modified xsi:type="dcterms:W3CDTF">2026-09-26T01:16:25-05:00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