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Argumentación en Oralidad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argumentación oral en estudiantes de primaria (6-11 años) durante actividades en clase. Se valoran aspectos comunicativos, organizativos y de inclusión, promoviendo un ambiente respetuoso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Argumentación en Oralidad - Educación Primaria</w:t>
      </w:r>
    </w:p>
    <w:p>
      <w:pPr/>
      <w:r>
        <w:rPr/>
        <w:t xml:space="preserve">Esta rúbrica está diseñada para evaluar las habilidades de argumentación oral en estudiantes de primaria (6-11 años) durante actividades en clase. Se valoran aspectos comunicativos, organizativos y de inclusión, promoviendo un ambiente respetuoso y diverso.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de forma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básica,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Expresa sus ideas con buena claridad y fluidez.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relevantes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relacionados al tema.</w:t>
            </w:r>
          </w:p>
        </w:tc>
        <w:tc>
          <w:tcPr>
            <w:noWrap/>
          </w:tcPr>
          <w:p>
            <w:pPr/>
            <w:r>
              <w:rPr/>
              <w:t xml:space="preserve">Usa varios argumentos pertinentes para sustentar su opinión.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claras y muy relevantes que fortalecen su postura.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confusas.</w:t>
            </w:r>
          </w:p>
        </w:tc>
        <w:tc>
          <w:tcPr>
            <w:noWrap/>
          </w:tcPr>
          <w:p>
            <w:pPr/>
            <w:r>
              <w:rPr/>
              <w:t xml:space="preserve">Las ideas muestran poco orden y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básica.</w:t>
            </w:r>
          </w:p>
        </w:tc>
        <w:tc>
          <w:tcPr>
            <w:noWrap/>
          </w:tcPr>
          <w:p>
            <w:pPr/>
            <w:r>
              <w:rPr/>
              <w:t xml:space="preserve">Las ideas están bien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lógica, clara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turnos</w:t>
            </w:r>
          </w:p>
        </w:tc>
        <w:tc>
          <w:tcPr>
            <w:noWrap/>
          </w:tcPr>
          <w:p>
            <w:pPr/>
            <w:r>
              <w:rPr/>
              <w:t xml:space="preserve">No escucha ni respeta los turnos de otros.</w:t>
            </w:r>
          </w:p>
        </w:tc>
        <w:tc>
          <w:tcPr>
            <w:noWrap/>
          </w:tcPr>
          <w:p>
            <w:pPr/>
            <w:r>
              <w:rPr/>
              <w:t xml:space="preserve">Escucha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y respeta los turnos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los turnos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escucha activa, espera su turno y respeta las opiniones ajenas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básico para apoyar su expresión.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que apoya y complementa su discurso.</w:t>
            </w:r>
          </w:p>
        </w:tc>
        <w:tc>
          <w:tcPr>
            <w:noWrap/>
          </w:tcPr>
          <w:p>
            <w:pPr/>
            <w:r>
              <w:rPr/>
              <w:t xml:space="preserve">Emplea lenguaje corporal expresivo y coherente que fortalece su argumentación.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puntos de vista (Diversidad)</w:t>
            </w:r>
          </w:p>
        </w:tc>
        <w:tc>
          <w:tcPr>
            <w:noWrap/>
          </w:tcPr>
          <w:p>
            <w:pPr/>
            <w:r>
              <w:rPr/>
              <w:t xml:space="preserve">Ignora o rechaza otras opiniones o perspectivas.</w:t>
            </w:r>
          </w:p>
        </w:tc>
        <w:tc>
          <w:tcPr>
            <w:noWrap/>
          </w:tcPr>
          <w:p>
            <w:pPr/>
            <w:r>
              <w:rPr/>
              <w:t xml:space="preserve">Muestra poca apertura a otras ideas o puntos de vista.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 pero no los integra.</w:t>
            </w:r>
          </w:p>
        </w:tc>
        <w:tc>
          <w:tcPr>
            <w:noWrap/>
          </w:tcPr>
          <w:p>
            <w:pPr/>
            <w:r>
              <w:rPr/>
              <w:t xml:space="preserve">Considera y menciona diferentes perspectivas en su argumentación.</w:t>
            </w:r>
          </w:p>
        </w:tc>
        <w:tc>
          <w:tcPr>
            <w:noWrap/>
          </w:tcPr>
          <w:p>
            <w:pPr/>
            <w:r>
              <w:rPr/>
              <w:t xml:space="preserve">Integra y valora activamente diversas opiniones, mostrando respeto y apertura.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 (Equidad)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 o excluyente.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equitativo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un lenguaje siempre inclusivo, respetuoso y promotor de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 (Inclusión)</w:t>
            </w:r>
          </w:p>
        </w:tc>
        <w:tc>
          <w:tcPr>
            <w:noWrap/>
          </w:tcPr>
          <w:p>
            <w:pPr/>
            <w:r>
              <w:rPr/>
              <w:t xml:space="preserve">No participa o evita expresarse.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la participación de todos y promueve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2026-09-26T02:20:54-05:00</dcterms:created>
  <dcterms:modified xsi:type="dcterms:W3CDTF">2026-09-26T02:20:54-05:00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