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Promoción de la Argumentación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de argumentación y pensamiento crítico de estudiantes de educación básica (6-11 años) en el área de Persona y Sociedad. Se enfoca en comportamientos observables durante discusiones y actividades, considerando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Promoción de la Argumentación y Pensamiento Crítico</w:t>
      </w:r>
    </w:p>
    <w:p>
      <w:pPr/>
      <w:r>
        <w:rPr/>
        <w:t xml:space="preserve">Esta rúbrica está diseñada para evaluar en tiempo real las habilidades de argumentación y pensamiento crítico de estudiantes de educación básica (6-11 años) en el área de Persona y Sociedad. Se enfoca en comportamientos observables durante discusiones y actividades, considerando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al expresar ideas</w:t>
            </w:r>
            <w:br/>
            <w:r>
              <w:rPr/>
              <w:t xml:space="preserve">El estudiante comunica sus argumentos de forma comprensible y coherente.</w:t>
            </w:r>
          </w:p>
        </w:tc>
        <w:tc>
          <w:tcPr>
            <w:noWrap/>
          </w:tcPr>
          <w:p>
            <w:pPr/>
            <w:r>
              <w:rPr/>
              <w:t xml:space="preserve">No expresa ideas claras; mensaje confuso o incoherente.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dificultad; falta coherencia en el mensaje.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aunque con cierta falta de claridad.</w:t>
            </w:r>
          </w:p>
        </w:tc>
        <w:tc>
          <w:tcPr>
            <w:noWrap/>
          </w:tcPr>
          <w:p>
            <w:pPr/>
            <w:r>
              <w:rPr/>
              <w:t xml:space="preserve">Expresa ideas claras y coherentes con pocos errores.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muy clara, organizada y precisa.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o ejemplos</w:t>
            </w:r>
            <w:br/>
            <w:r>
              <w:rPr/>
              <w:t xml:space="preserve">El estudiante respalda sus argumentos con ejemplos o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utiliza ningún ejemplo o evidencia para apoyar sus ideas.</w:t>
            </w:r>
          </w:p>
        </w:tc>
        <w:tc>
          <w:tcPr>
            <w:noWrap/>
          </w:tcPr>
          <w:p>
            <w:pPr/>
            <w:r>
              <w:rPr/>
              <w:t xml:space="preserve">Usa ejemplos poco relacionados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relacionados pero limitados.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que apoyan bien sus argumentos.</w:t>
            </w:r>
          </w:p>
        </w:tc>
        <w:tc>
          <w:tcPr>
            <w:noWrap/>
          </w:tcPr>
          <w:p>
            <w:pPr/>
            <w:r>
              <w:rPr/>
              <w:t xml:space="preserve">Incorpora ejemplos variados y muy pertinentes para fortalecer sus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y respeto por opiniones ajenas</w:t>
            </w:r>
            <w:br/>
            <w:r>
              <w:rPr/>
              <w:t xml:space="preserve">El estudiante demuestra atención y respeto a las ideas de otros.</w:t>
            </w:r>
          </w:p>
        </w:tc>
        <w:tc>
          <w:tcPr>
            <w:noWrap/>
          </w:tcPr>
          <w:p>
            <w:pPr/>
            <w:r>
              <w:rPr/>
              <w:t xml:space="preserve">Interrumpe y no muestra respeto por las opiniones de otros.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poca atención a otros.</w:t>
            </w:r>
          </w:p>
        </w:tc>
        <w:tc>
          <w:tcPr>
            <w:noWrap/>
          </w:tcPr>
          <w:p>
            <w:pPr/>
            <w:r>
              <w:rPr/>
              <w:t xml:space="preserve">Escucha pero con distracciones ocasionales; respeta opiniones básicas.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respeto a otras ideas.</w:t>
            </w:r>
          </w:p>
        </w:tc>
        <w:tc>
          <w:tcPr>
            <w:noWrap/>
          </w:tcPr>
          <w:p>
            <w:pPr/>
            <w:r>
              <w:rPr/>
              <w:t xml:space="preserve">Demuestra escucha activa, reconoce y valora opiniones diversas respetuosamente.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hacer preguntas y reflexionar</w:t>
            </w:r>
            <w:br/>
            <w:r>
              <w:rPr/>
              <w:t xml:space="preserve">El estudiante formula preguntas que profundizan la discusión y muestra reflexión.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demuestra reflexión sobre el tema.</w:t>
            </w:r>
          </w:p>
        </w:tc>
        <w:tc>
          <w:tcPr>
            <w:noWrap/>
          </w:tcPr>
          <w:p>
            <w:pPr/>
            <w:r>
              <w:rPr/>
              <w:t xml:space="preserve">Hace preguntas simples o poco relacionadas al tema.</w:t>
            </w:r>
          </w:p>
        </w:tc>
        <w:tc>
          <w:tcPr>
            <w:noWrap/>
          </w:tcPr>
          <w:p>
            <w:pPr/>
            <w:r>
              <w:rPr/>
              <w:t xml:space="preserve">Formula algunas preguntas relevantes y muestra reflexión básica.</w:t>
            </w:r>
          </w:p>
        </w:tc>
        <w:tc>
          <w:tcPr>
            <w:noWrap/>
          </w:tcPr>
          <w:p>
            <w:pPr/>
            <w:r>
              <w:rPr/>
              <w:t xml:space="preserve">Realiza preguntas pertinentes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Formula preguntas profundas y reflexivas que promueven el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puntos de vista diversos (DEI)</w:t>
            </w:r>
            <w:br/>
            <w:r>
              <w:rPr/>
              <w:t xml:space="preserve">El estudiante identifica y valora opiniones diferentes y diversas.</w:t>
            </w:r>
          </w:p>
        </w:tc>
        <w:tc>
          <w:tcPr>
            <w:noWrap/>
          </w:tcPr>
          <w:p>
            <w:pPr/>
            <w:r>
              <w:rPr/>
              <w:t xml:space="preserve">Ignora o rechaza opiniones diferentes a la propia.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puntos de vista diversos.</w:t>
            </w:r>
          </w:p>
        </w:tc>
        <w:tc>
          <w:tcPr>
            <w:noWrap/>
          </w:tcPr>
          <w:p>
            <w:pPr/>
            <w:r>
              <w:rPr/>
              <w:t xml:space="preserve">Reconoce opiniones distintas pero con poco aprecio.</w:t>
            </w:r>
          </w:p>
        </w:tc>
        <w:tc>
          <w:tcPr>
            <w:noWrap/>
          </w:tcPr>
          <w:p>
            <w:pPr/>
            <w:r>
              <w:rPr/>
              <w:t xml:space="preserve">Valora y acepta diferentes puntos de vista con respeto.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a la diversidad de ideas y personas.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El estudiante contribuye a que todos tengan oportunidad de expresarse.</w:t>
            </w:r>
          </w:p>
        </w:tc>
        <w:tc>
          <w:tcPr>
            <w:noWrap/>
          </w:tcPr>
          <w:p>
            <w:pPr/>
            <w:r>
              <w:rPr/>
              <w:t xml:space="preserve">Domina la conversación sin permitir que otros participen.</w:t>
            </w:r>
          </w:p>
        </w:tc>
        <w:tc>
          <w:tcPr>
            <w:noWrap/>
          </w:tcPr>
          <w:p>
            <w:pPr/>
            <w:r>
              <w:rPr/>
              <w:t xml:space="preserve">Participa sin considerar que otros también quieran hablar.</w:t>
            </w:r>
          </w:p>
        </w:tc>
        <w:tc>
          <w:tcPr>
            <w:noWrap/>
          </w:tcPr>
          <w:p>
            <w:pPr/>
            <w:r>
              <w:rPr/>
              <w:t xml:space="preserve">Participa y ocasionalmente invita a otros a expresarse.</w:t>
            </w:r>
          </w:p>
        </w:tc>
        <w:tc>
          <w:tcPr>
            <w:noWrap/>
          </w:tcPr>
          <w:p>
            <w:pPr/>
            <w:r>
              <w:rPr/>
              <w:t xml:space="preserve">Fomenta que otros compañeros participen en la discusión.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justo donde todos puedan compartir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respetuoso (DEI)</w:t>
            </w:r>
            <w:br/>
            <w:r>
              <w:rPr/>
              <w:t xml:space="preserve">El estudiante emplea un lenguaje que incluye y respeta a todas las personas.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irrespetuoso hacia otros.</w:t>
            </w:r>
          </w:p>
        </w:tc>
        <w:tc>
          <w:tcPr>
            <w:noWrap/>
          </w:tcPr>
          <w:p>
            <w:pPr/>
            <w:r>
              <w:rPr/>
              <w:t xml:space="preserve">Usa lenguaje neutro pero con errores que pueden excluir.</w:t>
            </w:r>
          </w:p>
        </w:tc>
        <w:tc>
          <w:tcPr>
            <w:noWrap/>
          </w:tcPr>
          <w:p>
            <w:pPr/>
            <w:r>
              <w:rPr/>
              <w:t xml:space="preserve">Emplea lenguaje mayormente respetuoso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lenguaje claro, respetuoso e inclusivo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Maneja siempre un lenguaje inclusivo, respetuoso y positivo hacia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argumentos y conclusiones</w:t>
            </w:r>
            <w:br/>
            <w:r>
              <w:rPr/>
              <w:t xml:space="preserve">El estudiante conecta sus ideas para llegar a conclusiones lógicas.</w:t>
            </w:r>
          </w:p>
        </w:tc>
        <w:tc>
          <w:tcPr>
            <w:noWrap/>
          </w:tcPr>
          <w:p>
            <w:pPr/>
            <w:r>
              <w:rPr/>
              <w:t xml:space="preserve">No logra relacionar ideas ni construir conclusiones.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relacionados con conclusiones débiles.</w:t>
            </w:r>
          </w:p>
        </w:tc>
        <w:tc>
          <w:tcPr>
            <w:noWrap/>
          </w:tcPr>
          <w:p>
            <w:pPr/>
            <w:r>
              <w:rPr/>
              <w:t xml:space="preserve">Conecta ideas básicas con conclusiones aceptables.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entre argumentos y conclusiones.</w:t>
            </w:r>
          </w:p>
        </w:tc>
        <w:tc>
          <w:tcPr>
            <w:noWrap/>
          </w:tcPr>
          <w:p>
            <w:pPr/>
            <w:r>
              <w:rPr/>
              <w:t xml:space="preserve">Construye conclusiones sólidas que integran eficazmente todos sus argumentos.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2026-09-25T21:24:38-05:00</dcterms:created>
  <dcterms:modified xsi:type="dcterms:W3CDTF">2026-09-25T21:24:38-05:00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