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Marco Teórico: Antecedentes (Licenciatura en Lenguas Extranjeras)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los antecedentes presentados en el marco teórico, considerando aspectos clave como actualidad, tipo de investigación, cantidad y calidad de autores, y detalle en la presentación de cada antecedente.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Marco Teórico: Antecedentes (Licenciatura en Lenguas Extranjeras)</w:t>
      </w:r>
    </w:p>
    <w:p>
      <w:pPr/>
      <w:r>
        <w:rPr/>
        <w:t xml:space="preserve">Esta rúbrica evalúa la calidad y profundidad de los antecedentes presentados en el marco teórico, considerando aspectos clave como actualidad, tipo de investigación, cantidad y calidad de autores, y detalle en la presentación de cada antecedente.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Actualidad de los antecedentes (últimos 5 años)</w:t>
            </w:r>
          </w:p>
        </w:tc>
        <w:tc>
          <w:tcPr>
            <w:noWrap/>
          </w:tcPr>
          <w:p>
            <w:pPr/>
            <w:r>
              <w:rPr/>
              <w:t xml:space="preserve">Todos los antecedentes son de los últimos 5 años y reflejan las investigaciones más recientes y pertinentes.</w:t>
            </w:r>
          </w:p>
        </w:tc>
        <w:tc>
          <w:tcPr>
            <w:noWrap/>
          </w:tcPr>
          <w:p>
            <w:pPr/>
            <w:r>
              <w:rPr/>
              <w:t xml:space="preserve">La mayoría (80-90%) de los antecedentes son de los últimos 5 años, con sólo algunos fuera de este rango.</w:t>
            </w:r>
          </w:p>
        </w:tc>
        <w:tc>
          <w:tcPr>
            <w:noWrap/>
          </w:tcPr>
          <w:p>
            <w:pPr/>
            <w:r>
              <w:rPr/>
              <w:t xml:space="preserve">Al menos la mitad de los antecedentes son de los últimos 5 años, pero hay varios que son antiguos o poco relevantes.</w:t>
            </w:r>
          </w:p>
        </w:tc>
        <w:tc>
          <w:tcPr>
            <w:noWrap/>
          </w:tcPr>
          <w:p>
            <w:pPr/>
            <w:r>
              <w:rPr/>
              <w:t xml:space="preserve">Menos del 50% de los antecedentes corresponden a los últimos 5 años, con muchos desactualizados.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Homogeneidad en el tipo de investigación</w:t>
            </w:r>
          </w:p>
        </w:tc>
        <w:tc>
          <w:tcPr>
            <w:noWrap/>
          </w:tcPr>
          <w:p>
            <w:pPr/>
            <w:r>
              <w:rPr/>
              <w:t xml:space="preserve">Todos los antecedentes corresponden al mismo tipo de investigación claramente identificado y coherente con el estudio.</w:t>
            </w:r>
          </w:p>
        </w:tc>
        <w:tc>
          <w:tcPr>
            <w:noWrap/>
          </w:tcPr>
          <w:p>
            <w:pPr/>
            <w:r>
              <w:rPr/>
              <w:t xml:space="preserve">La mayoría de los antecedentes (80-90%) son del mismo tipo de investigación, con mínimas excepciones justificadas.</w:t>
            </w:r>
          </w:p>
        </w:tc>
        <w:tc>
          <w:tcPr>
            <w:noWrap/>
          </w:tcPr>
          <w:p>
            <w:pPr/>
            <w:r>
              <w:rPr/>
              <w:t xml:space="preserve">Los antecedentes mezclan tipos de investigación, pero se identifica un predominio claro.</w:t>
            </w:r>
          </w:p>
        </w:tc>
        <w:tc>
          <w:tcPr>
            <w:noWrap/>
          </w:tcPr>
          <w:p>
            <w:pPr/>
            <w:r>
              <w:rPr/>
              <w:t xml:space="preserve">Los antecedentes son heterogéneos sin coherencia en el tipo de investigación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Número mínimo de autores y diversidad</w:t>
            </w:r>
          </w:p>
        </w:tc>
        <w:tc>
          <w:tcPr>
            <w:noWrap/>
          </w:tcPr>
          <w:p>
            <w:pPr/>
            <w:r>
              <w:rPr/>
              <w:t xml:space="preserve">Incluye al menos 6 autores diferentes, todos relevantes y reconocidos en el campo.</w:t>
            </w:r>
          </w:p>
        </w:tc>
        <w:tc>
          <w:tcPr>
            <w:noWrap/>
          </w:tcPr>
          <w:p>
            <w:pPr/>
            <w:r>
              <w:rPr/>
              <w:t xml:space="preserve">Incluye 5-6 autores diferentes, con buena relevancia en el área.</w:t>
            </w:r>
          </w:p>
        </w:tc>
        <w:tc>
          <w:tcPr>
            <w:noWrap/>
          </w:tcPr>
          <w:p>
            <w:pPr/>
            <w:r>
              <w:rPr/>
              <w:t xml:space="preserve">Incluye 3-4 autores, algunos poco relacionados o repetidos.</w:t>
            </w:r>
          </w:p>
        </w:tc>
        <w:tc>
          <w:tcPr>
            <w:noWrap/>
          </w:tcPr>
          <w:p>
            <w:pPr/>
            <w:r>
              <w:rPr/>
              <w:t xml:space="preserve">Incluye menos de 3 autores o son repetidos sin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Comentario crítico de los antecedentes</w:t>
            </w:r>
          </w:p>
        </w:tc>
        <w:tc>
          <w:tcPr>
            <w:noWrap/>
          </w:tcPr>
          <w:p>
            <w:pPr/>
            <w:r>
              <w:rPr/>
              <w:t xml:space="preserve">Los antecedentes están comentados con análisis crítico, relacionándolos claramente con el tema de estudio.</w:t>
            </w:r>
          </w:p>
        </w:tc>
        <w:tc>
          <w:tcPr>
            <w:noWrap/>
          </w:tcPr>
          <w:p>
            <w:pPr/>
            <w:r>
              <w:rPr/>
              <w:t xml:space="preserve">Los antecedentes tienen comentarios adecuados, aunque el análisis crítico es superficial en algunos casos.</w:t>
            </w:r>
          </w:p>
        </w:tc>
        <w:tc>
          <w:tcPr>
            <w:noWrap/>
          </w:tcPr>
          <w:p>
            <w:pPr/>
            <w:r>
              <w:rPr/>
              <w:t xml:space="preserve">Los comentarios son descriptivos, sin profundidad ni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se presentan comentarios o son irrelevantes para el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completa de cada antecedente (autor, año, título)</w:t>
            </w:r>
          </w:p>
        </w:tc>
        <w:tc>
          <w:tcPr>
            <w:noWrap/>
          </w:tcPr>
          <w:p>
            <w:pPr/>
            <w:r>
              <w:rPr/>
              <w:t xml:space="preserve">Cada antecedente presenta claramente autor, año y título completos y correctos.</w:t>
            </w:r>
          </w:p>
        </w:tc>
        <w:tc>
          <w:tcPr>
            <w:noWrap/>
          </w:tcPr>
          <w:p>
            <w:pPr/>
            <w:r>
              <w:rPr/>
              <w:t xml:space="preserve">La mayoría de los antecedentes incluyen autor, año y título,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Algunos antecedentes carecen de uno o más elementos (autor, año o título).</w:t>
            </w:r>
          </w:p>
        </w:tc>
        <w:tc>
          <w:tcPr>
            <w:noWrap/>
          </w:tcPr>
          <w:p>
            <w:pPr/>
            <w:r>
              <w:rPr/>
              <w:t xml:space="preserve">Faltan repetidamente datos básicos como autor, año o título en la mayoría de antecedentes.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del objetivo en cada antecedente</w:t>
            </w:r>
          </w:p>
        </w:tc>
        <w:tc>
          <w:tcPr>
            <w:noWrap/>
          </w:tcPr>
          <w:p>
            <w:pPr/>
            <w:r>
              <w:rPr/>
              <w:t xml:space="preserve">El objetivo de cada antecedente está claramente identificado y relacionado con la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está presente en la mayoría de antecedentes, aunque no siempre bien desarrollado.</w:t>
            </w:r>
          </w:p>
        </w:tc>
        <w:tc>
          <w:tcPr>
            <w:noWrap/>
          </w:tcPr>
          <w:p>
            <w:pPr/>
            <w:r>
              <w:rPr/>
              <w:t xml:space="preserve">El objetivo de algunos antecedentes es poco claro o está ausente.</w:t>
            </w:r>
          </w:p>
        </w:tc>
        <w:tc>
          <w:tcPr>
            <w:noWrap/>
          </w:tcPr>
          <w:p>
            <w:pPr/>
            <w:r>
              <w:rPr/>
              <w:t xml:space="preserve">No se incluye el objetivo en la mayoría de los antecedentes.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de la metodología en los antecedentes</w:t>
            </w:r>
          </w:p>
        </w:tc>
        <w:tc>
          <w:tcPr>
            <w:noWrap/>
          </w:tcPr>
          <w:p>
            <w:pPr/>
            <w:r>
              <w:rPr/>
              <w:t xml:space="preserve">La metodología de cada estudio está claramente descrita y contextualizada.</w:t>
            </w:r>
          </w:p>
        </w:tc>
        <w:tc>
          <w:tcPr>
            <w:noWrap/>
          </w:tcPr>
          <w:p>
            <w:pPr/>
            <w:r>
              <w:rPr/>
              <w:t xml:space="preserve">La metodología está presente en la mayoría de antecedentes, con breves descripciones.</w:t>
            </w:r>
          </w:p>
        </w:tc>
        <w:tc>
          <w:tcPr>
            <w:noWrap/>
          </w:tcPr>
          <w:p>
            <w:pPr/>
            <w:r>
              <w:rPr/>
              <w:t xml:space="preserve">La metodología se menciona sólo en algunos antecedentes o es vaga.</w:t>
            </w:r>
          </w:p>
        </w:tc>
        <w:tc>
          <w:tcPr>
            <w:noWrap/>
          </w:tcPr>
          <w:p>
            <w:pPr/>
            <w:r>
              <w:rPr/>
              <w:t xml:space="preserve">No se describe la metodología en la mayoría de antecedentes.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de cada antecedente están claramente expuestos y relacionados con el estudio.</w:t>
            </w:r>
          </w:p>
        </w:tc>
        <w:tc>
          <w:tcPr>
            <w:noWrap/>
          </w:tcPr>
          <w:p>
            <w:pPr/>
            <w:r>
              <w:rPr/>
              <w:t xml:space="preserve">Los resultados y conclusiones están presentes en la mayoría de antecedentes,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Los resultados y conclusiones aparecen de forma incompleta o poco clara en varios antecedentes.</w:t>
            </w:r>
          </w:p>
        </w:tc>
        <w:tc>
          <w:tcPr>
            <w:noWrap/>
          </w:tcPr>
          <w:p>
            <w:pPr/>
            <w:r>
              <w:rPr/>
              <w:t xml:space="preserve">Faltan o son irrelevantes los resultados y conclusiones en la mayoría de antecedentes.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2026-09-25T21:33:09-05:00</dcterms:created>
  <dcterms:modified xsi:type="dcterms:W3CDTF">2026-09-25T21:33:09-05:00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