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Infografía Individual "Mi Filosofía de Vida"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integración de los conceptos de vida, muerte, conciencia, autoconciencia y sentido de la existencia en la infografía del estudiante, asegurando que su percepción personal sobre su existir y su relación con los demás esté representada de forma creativa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Infografía Individual "Mi Filosofía de Vida"</w:t>
      </w:r>
    </w:p>
    <w:p>
      <w:pPr/>
      <w:r>
        <w:rPr/>
        <w:t xml:space="preserve">Esta lista de verificación evalúa la integración de los conceptos de vida, muerte, conciencia, autoconciencia y sentido de la existencia en la infografía del estudiante, asegurando que su percepción personal sobre su existir y su relación con los demás esté representada de forma creativa y argumentada.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definición o explicación clara del concepto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reflexión sobre el concepto de muerte y su significado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del concepto de conciencia y su influencia en la existencia.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una explicación o reflexión sobre la autoconciencia y su impacto en la identidad.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interpretación del sentido de la existencia según su perspectiva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infografía presenta una conexión clara entre su filosofía de vida y su relación con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elementos visuales creativos que apoyan y enriquecen la comprensión de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de forma coherente y personal sus ideas, mostrando reflexión ética y de valores.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2026-09-26T01:35:47-05:00</dcterms:created>
  <dcterms:modified xsi:type="dcterms:W3CDTF">2026-09-26T01:35:47-05:00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