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Sucesorio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el conocimiento y la aplicación del proceso sucesorio en estudiantes universitarios de la Licenciatura en Ciencias Sociales. Cada criterio valora aspectos clave del desempeño académico, distribuidos en cinco niveles de logro: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Sucesorio - Licenciatura en Ciencias Sociales</w:t>
      </w:r>
    </w:p>
    <w:p>
      <w:pPr/>
      <w:r>
        <w:rPr/>
        <w:t xml:space="preserve">Esta rúbrica está diseñada para evaluar de forma detallada el conocimiento y la aplicación del proceso sucesorio en estudiantes universitarios de la Licenciatura en Ciencias Sociales. Cada criterio valora aspectos clave del desempeño académico, distribuidos en cinco niveles de logro: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del proceso sucesorio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incluyendo conceptos avanzados y normativas actualizadas.</w:t>
            </w:r>
          </w:p>
        </w:tc>
        <w:tc>
          <w:tcPr>
            <w:noWrap/>
          </w:tcPr>
          <w:p>
            <w:pPr/>
            <w:r>
              <w:rPr/>
              <w:t xml:space="preserve">Conoce correctamente los conceptos básicos y algunas normativas relevantes con pocas omisiones.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imprecisiones menores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y errores significativos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con argumentos claros, coherentes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comprensibles pero poco elaborados o con falta de respaldo sólido.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confusa, con poca relación al tema central.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proceso sucesorio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manera completa el proceso sucesorio en casos complejos o reales.</w:t>
            </w:r>
          </w:p>
        </w:tc>
        <w:tc>
          <w:tcPr>
            <w:noWrap/>
          </w:tcPr>
          <w:p>
            <w:pPr/>
            <w:r>
              <w:rPr/>
              <w:t xml:space="preserve">Aplica el proceso adecuadamente en casos sencillos con mínimas fallas.</w:t>
            </w:r>
          </w:p>
        </w:tc>
        <w:tc>
          <w:tcPr>
            <w:noWrap/>
          </w:tcPr>
          <w:p>
            <w:pPr/>
            <w:r>
              <w:rPr/>
              <w:t xml:space="preserve">Aplica el proceso con errores moderados o en forma incompleta.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aplicar el proceso, con errores graves.</w:t>
            </w:r>
          </w:p>
        </w:tc>
        <w:tc>
          <w:tcPr>
            <w:noWrap/>
          </w:tcPr>
          <w:p>
            <w:pPr/>
            <w:r>
              <w:rPr/>
              <w:t xml:space="preserve">No aplica el proceso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pocas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y algunos saltos lógicos.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poco estructurada,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actuales,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pertinentes y bien citadas, aunque limitadas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pero con errores en la citación o escasa variedad.</w:t>
            </w:r>
          </w:p>
        </w:tc>
        <w:tc>
          <w:tcPr>
            <w:noWrap/>
          </w:tcPr>
          <w:p>
            <w:pPr/>
            <w:r>
              <w:rPr/>
              <w:t xml:space="preserve">Usa pocas o fuentes poco confiables, con citaciones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 de forma incorrecta y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problemas y soluciones en el proceso sucesorio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problemas complejos y propone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Reconoce problemas relevantes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con soluciones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Reconoce problemas de forma parcial y propone soluciones poco apropiadas.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 del tema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innovadores que enriquecen el análisis del proceso sucesorio.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Muestra un enfoque convencional con pocas muestras de creatividad.</w:t>
            </w:r>
          </w:p>
        </w:tc>
        <w:tc>
          <w:tcPr>
            <w:noWrap/>
          </w:tcPr>
          <w:p>
            <w:pPr/>
            <w:r>
              <w:rPr/>
              <w:t xml:space="preserve">Presenta un enfoque poco original y repetitivo.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normas éticas y legales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riguroso con las normas éticas y legales en todo el análisis.</w:t>
            </w:r>
          </w:p>
        </w:tc>
        <w:tc>
          <w:tcPr>
            <w:noWrap/>
          </w:tcPr>
          <w:p>
            <w:pPr/>
            <w:r>
              <w:rPr/>
              <w:t xml:space="preserve">Respeta en general las normas éticas y legales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las normas éticas y legales pero con algunas fallas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incumplimiento parcial de normas éticas y legales.</w:t>
            </w:r>
          </w:p>
        </w:tc>
        <w:tc>
          <w:tcPr>
            <w:noWrap/>
          </w:tcPr>
          <w:p>
            <w:pPr/>
            <w:r>
              <w:rPr/>
              <w:t xml:space="preserve">No considera las normas éticas ni legales en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2026-09-26T00:13:14-05:00</dcterms:created>
  <dcterms:modified xsi:type="dcterms:W3CDTF">2026-09-26T00:13:14-05:00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