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Dramatización del Arte como Medio de Comunicación y Concientización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valorar el arte como medio de comunicación y concientización social a través de la dramatización, considerando aspectos de representación, mensaje, expresión artística, trabajo colaborativo, valoración del arte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Dramatización del Arte como Medio de Comunicación y Concientización Social</w:t>
      </w:r>
    </w:p>
    <w:p>
      <w:pPr/>
      <w:r>
        <w:rPr/>
        <w:t xml:space="preserve">Esta rúbrica evalúa la capacidad del estudiante para valorar el arte como medio de comunicación y concientización social a través de la dramatización, considerando aspectos de representación, mensaje, expresión artística, trabajo colaborativo, valoración del arte y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la problemática social</w:t>
            </w:r>
            <w:br/>
            <w:r>
              <w:rPr/>
              <w:t xml:space="preserve">Claridad y profundidad en la dramatización de la problemática social seleccionada.</w:t>
            </w:r>
          </w:p>
        </w:tc>
        <w:tc>
          <w:tcPr>
            <w:noWrap/>
          </w:tcPr>
          <w:p>
            <w:pPr/>
            <w:r>
              <w:rPr/>
              <w:t xml:space="preserve">Representa la problemática social con gran profundidad y claridad,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Representa la problemática social con claridad y detalles significativos.</w:t>
            </w:r>
          </w:p>
        </w:tc>
        <w:tc>
          <w:tcPr>
            <w:noWrap/>
          </w:tcPr>
          <w:p>
            <w:pPr/>
            <w:r>
              <w:rPr/>
              <w:t xml:space="preserve">Representa la problemática social de manera general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Representa la problemática social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representa la problemática social o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Mensaje de conciencia social</w:t>
            </w:r>
            <w:br/>
            <w:r>
              <w:rPr/>
              <w:t xml:space="preserve">Capacidad para transmitir un mensaje claro y poderoso que genere reflexión.</w:t>
            </w:r>
          </w:p>
        </w:tc>
        <w:tc>
          <w:tcPr>
            <w:noWrap/>
          </w:tcPr>
          <w:p>
            <w:pPr/>
            <w:r>
              <w:rPr/>
              <w:t xml:space="preserve">Transmite un mensaje contundente y claro que provoca reflexión profunda.</w:t>
            </w:r>
          </w:p>
        </w:tc>
        <w:tc>
          <w:tcPr>
            <w:noWrap/>
          </w:tcPr>
          <w:p>
            <w:pPr/>
            <w:r>
              <w:rPr/>
              <w:t xml:space="preserve">Transmite un mensaje claro que genera reflexión en la audiencia.</w:t>
            </w:r>
          </w:p>
        </w:tc>
        <w:tc>
          <w:tcPr>
            <w:noWrap/>
          </w:tcPr>
          <w:p>
            <w:pPr/>
            <w:r>
              <w:rPr/>
              <w:t xml:space="preserve">Transmite un mensaje comprensible aunque poco impactante.</w:t>
            </w:r>
          </w:p>
        </w:tc>
        <w:tc>
          <w:tcPr>
            <w:noWrap/>
          </w:tcPr>
          <w:p>
            <w:pPr/>
            <w:r>
              <w:rPr/>
              <w:t xml:space="preserve">Mensaje poco claro y con escasa capacidad de generar conciencia.</w:t>
            </w:r>
          </w:p>
        </w:tc>
        <w:tc>
          <w:tcPr>
            <w:noWrap/>
          </w:tcPr>
          <w:p>
            <w:pPr/>
            <w:r>
              <w:rPr/>
              <w:t xml:space="preserve">No transmite un mensaje de conciencia social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artística</w:t>
            </w:r>
            <w:br/>
            <w:r>
              <w:rPr/>
              <w:t xml:space="preserve">Uso creativo y efectivo de elementos artísticos en la dramatización.</w:t>
            </w:r>
          </w:p>
        </w:tc>
        <w:tc>
          <w:tcPr>
            <w:noWrap/>
          </w:tcPr>
          <w:p>
            <w:pPr/>
            <w:r>
              <w:rPr/>
              <w:t xml:space="preserve">Utiliza elementos artísticos con gran creatividad y eficacia para enriquecer la dramatización.</w:t>
            </w:r>
          </w:p>
        </w:tc>
        <w:tc>
          <w:tcPr>
            <w:noWrap/>
          </w:tcPr>
          <w:p>
            <w:pPr/>
            <w:r>
              <w:rPr/>
              <w:t xml:space="preserve">Utiliza elementos artísticos de manera efectiva y creativa.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artísticos con creatividad moderada.</w:t>
            </w:r>
          </w:p>
        </w:tc>
        <w:tc>
          <w:tcPr>
            <w:noWrap/>
          </w:tcPr>
          <w:p>
            <w:pPr/>
            <w:r>
              <w:rPr/>
              <w:t xml:space="preserve">Uso limitado o poco coherente de elementos artísticos.</w:t>
            </w:r>
          </w:p>
        </w:tc>
        <w:tc>
          <w:tcPr>
            <w:noWrap/>
          </w:tcPr>
          <w:p>
            <w:pPr/>
            <w:r>
              <w:rPr/>
              <w:t xml:space="preserve">No utiliza elementos artísticos o éstos son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activa y cooperación con el equipo durante la dramatización.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cooperación y contribuye significativamente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de manera constante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cooperación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del arte como medio de comunicación</w:t>
            </w:r>
            <w:br/>
            <w:r>
              <w:rPr/>
              <w:t xml:space="preserve">Reconocimiento y expresión del arte como herramienta para comunicar y concientizar.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expresa claramente la importancia del arte como medio de comunicación social.</w:t>
            </w:r>
          </w:p>
        </w:tc>
        <w:tc>
          <w:tcPr>
            <w:noWrap/>
          </w:tcPr>
          <w:p>
            <w:pPr/>
            <w:r>
              <w:rPr/>
              <w:t xml:space="preserve">Demuestra buen entendimiento y expresa la importancia del arte en la comunicación social.</w:t>
            </w:r>
          </w:p>
        </w:tc>
        <w:tc>
          <w:tcPr>
            <w:noWrap/>
          </w:tcPr>
          <w:p>
            <w:pPr/>
            <w:r>
              <w:rPr/>
              <w:t xml:space="preserve">Demuestra entendimiento básico del arte como medio comunicativo.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del arte como medio de comunicación.</w:t>
            </w:r>
          </w:p>
        </w:tc>
        <w:tc>
          <w:tcPr>
            <w:noWrap/>
          </w:tcPr>
          <w:p>
            <w:pPr/>
            <w:r>
              <w:rPr/>
              <w:t xml:space="preserve">No reconoce ni valora el arte como medio de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Incorpora y respeta diversas perspectivas culturales, sociales y personales en la dramatización.</w:t>
            </w:r>
          </w:p>
        </w:tc>
        <w:tc>
          <w:tcPr>
            <w:noWrap/>
          </w:tcPr>
          <w:p>
            <w:pPr/>
            <w:r>
              <w:rPr/>
              <w:t xml:space="preserve">Incorpora y respeta de manera ejemplar diversas perspectivas, promoviendo inclusión y equidad.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perspectivas con sensibilidad.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Incorpora pocas perspectivas diversas o muestra falta de sensibilidad.</w:t>
            </w:r>
          </w:p>
        </w:tc>
        <w:tc>
          <w:tcPr>
            <w:noWrap/>
          </w:tcPr>
          <w:p>
            <w:pPr/>
            <w:r>
              <w:rPr/>
              <w:t xml:space="preserve">No incorpora ni respeta la diversidad en la dramatización.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  <w:br/>
            <w:r>
              <w:rPr/>
              <w:t xml:space="preserve">Garantiza que todos los integrantes tengan oportunidades iguales para aportar.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equitativa de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Se observan esfuerzos limitados para garantizar equidad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con poca atención a la equidad.</w:t>
            </w:r>
          </w:p>
        </w:tc>
        <w:tc>
          <w:tcPr>
            <w:noWrap/>
          </w:tcPr>
          <w:p>
            <w:pPr/>
            <w:r>
              <w:rPr/>
              <w:t xml:space="preserve">No se observa equidad en la participación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adaptaciones (DEI)</w:t>
            </w:r>
            <w:br/>
            <w:r>
              <w:rPr/>
              <w:t xml:space="preserve">Considera necesidades diversas para que la dramatización sea accesible para todos.</w:t>
            </w:r>
          </w:p>
        </w:tc>
        <w:tc>
          <w:tcPr>
            <w:noWrap/>
          </w:tcPr>
          <w:p>
            <w:pPr/>
            <w:r>
              <w:rPr/>
              <w:t xml:space="preserve">Implementa adaptaciones efectivas que garantizan accesibilidad total para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Realiza adaptaciones que facilitan la accesibilidad para la mayoría de participantes.</w:t>
            </w:r>
          </w:p>
        </w:tc>
        <w:tc>
          <w:tcPr>
            <w:noWrap/>
          </w:tcPr>
          <w:p>
            <w:pPr/>
            <w:r>
              <w:rPr/>
              <w:t xml:space="preserve">Considera algunas adaptaciones, aunque con eficacia limitada.</w:t>
            </w:r>
          </w:p>
        </w:tc>
        <w:tc>
          <w:tcPr>
            <w:noWrap/>
          </w:tcPr>
          <w:p>
            <w:pPr/>
            <w:r>
              <w:rPr/>
              <w:t xml:space="preserve">Realiza pocas adaptaciones y con resultados mínimos en accesibilidad.</w:t>
            </w:r>
          </w:p>
        </w:tc>
        <w:tc>
          <w:tcPr>
            <w:noWrap/>
          </w:tcPr>
          <w:p>
            <w:pPr/>
            <w:r>
              <w:rPr/>
              <w:t xml:space="preserve">No considera adaptaciones ni accesibilidad en la dramatización.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2026-09-25T20:20:01-05:00</dcterms:created>
  <dcterms:modified xsi:type="dcterms:W3CDTF">2026-09-25T20:20:01-05:00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