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Definiciones, Análisis y Argumentación sobre Inteligencia de Negocios</w:t></w:r></w:p><w:p/><w:p><w:pPr/><w:r><w:rPr><w:color w:val="666666"/><w:sz w:val="20"/><w:szCs w:val="20"/><w:i w:val="1"/><w:iCs w:val="1"/></w:rPr><w:t xml:space="preserve">Rúbrica Analítica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universitarios en Economía, Administración y Contaduría para identificar y definir conceptos clave de inteligencia de negocios, así como para analizar y argumentar los beneficios y ventajas que esta aporta a las organizaciones.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Definiciones, Análisis y Argumentación sobre Inteligencia de Negocios</w:t></w:r></w:p><w:p><w:pPr/><w:r><w:rPr/><w:t xml:space="preserve">Esta rúbrica está diseñada para evaluar la habilidad de estudiantes universitarios en Economía, Administración y Contaduría para identificar y definir conceptos clave de inteligencia de negocios, así como para analizar y argumentar los beneficios y ventajas que esta aporta a las organizaciones.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en la definición de conceptos clave de inteligencia de negocios</w:t></w:r></w:p></w:tc><w:tc><w:tcPr><w:noWrap/></w:tcPr><w:p><w:pPr/><w:r><w:rPr/><w:t xml:space="preserve">Define de manera precisa y completa todos los conceptos clave, demostrando comprensión profunda.</w:t></w:r></w:p></w:tc><w:tc><w:tcPr><w:noWrap/></w:tcPr><w:p><w:pPr/><w:r><w:rPr/><w:t xml:space="preserve">Define correctamente la mayoría de los conceptos clave con buena comprensión general.</w:t></w:r></w:p></w:tc><w:tc><w:tcPr><w:noWrap/></w:tcPr><w:p><w:pPr/><w:r><w:rPr/><w:t xml:space="preserve">Define algunos conceptos clave pero con explicaciones superficiales o imprecisas.</w:t></w:r></w:p></w:tc><w:tc><w:tcPr><w:noWrap/></w:tcPr><w:p><w:pPr/><w:r><w:rPr/><w:t xml:space="preserve">Las definiciones son confusas, incompletas o incorrectas.</w:t></w:r></w:p></w:tc></w:tr><w:tr><w:trPr/><w:tc><w:tcPr><w:noWrap/></w:tcPr><w:p><w:pPr/><w:r><w:rPr/><w:t xml:space="preserve">Identificación adecuada de los beneficios de BI en las organizaciones</w:t></w:r></w:p></w:tc><w:tc><w:tcPr><w:noWrap/></w:tcPr><w:p><w:pPr/><w:r><w:rPr/><w:t xml:space="preserve">Identifica exhaustivamente los beneficios y ventajas relevantes, mostrando comprensión avanzada.</w:t></w:r></w:p></w:tc><w:tc><w:tcPr><w:noWrap/></w:tcPr><w:p><w:pPr/><w:r><w:rPr/><w:t xml:space="preserve">Identifica la mayoría de los beneficios importantes con claridad.</w:t></w:r></w:p></w:tc><w:tc><w:tcPr><w:noWrap/></w:tcPr><w:p><w:pPr/><w:r><w:rPr/><w:t xml:space="preserve">Identifica algunos beneficios pero de manera limitada o incompleta.</w:t></w:r></w:p></w:tc><w:tc><w:tcPr><w:noWrap/></w:tcPr><w:p><w:pPr/><w:r><w:rPr/><w:t xml:space="preserve">No identifica beneficios o presenta información irrelevante.</w:t></w:r></w:p></w:tc></w:tr><w:tr><w:trPr/><w:tc><w:tcPr><w:noWrap/></w:tcPr><w:p><w:pPr/><w:r><w:rPr/><w:t xml:space="preserve">Capacidad de análisis sobre el impacto de BI en la toma de decisiones</w:t></w:r></w:p></w:tc><w:tc><w:tcPr><w:noWrap/></w:tcPr><w:p><w:pPr/><w:r><w:rPr/><w:t xml:space="preserve">Analiza críticamente y con profundidad cómo BI influye en la toma de decisiones organizacionales.</w:t></w:r></w:p></w:tc><w:tc><w:tcPr><w:noWrap/></w:tcPr><w:p><w:pPr/><w:r><w:rPr/><w:t xml:space="preserve">Realiza un análisis claro y coherente sobre el impacto de BI en la toma de decisiones.</w:t></w:r></w:p></w:tc><w:tc><w:tcPr><w:noWrap/></w:tcPr><w:p><w:pPr/><w:r><w:rPr/><w:t xml:space="preserve">Presenta un análisis básico y poco detallado sobre el impacto de BI.</w:t></w:r></w:p></w:tc><w:tc><w:tcPr><w:noWrap/></w:tcPr><w:p><w:pPr/><w:r><w:rPr/><w:t xml:space="preserve">No realiza análisis o el análisis es confuso y sin sustento.</w:t></w:r></w:p></w:tc></w:tr><w:tr><w:trPr/><w:tc><w:tcPr><w:noWrap/></w:tcPr><w:p><w:pPr/><w:r><w:rPr/><w:t xml:space="preserve">Argumentación sobre las ventajas competitivas aportadas por BI</w:t></w:r></w:p></w:tc><w:tc><w:tcPr><w:noWrap/></w:tcPr><w:p><w:pPr/><w:r><w:rPr/><w:t xml:space="preserve">Desarrolla argumentos sólidos, bien fundamentados y pertinentes sobre las ventajas competitivas.</w:t></w:r></w:p></w:tc><w:tc><w:tcPr><w:noWrap/></w:tcPr><w:p><w:pPr/><w:r><w:rPr/><w:t xml:space="preserve">Presenta argumentos claros y generalmente bien fundamentados sobre las ventajas competitivas.</w:t></w:r></w:p></w:tc><w:tc><w:tcPr><w:noWrap/></w:tcPr><w:p><w:pPr/><w:r><w:rPr/><w:t xml:space="preserve">Argumenta de forma superficial o poco clara sobre las ventajas competitivas.</w:t></w:r></w:p></w:tc><w:tc><w:tcPr><w:noWrap/></w:tcPr><w:p><w:pPr/><w:r><w:rPr/><w:t xml:space="preserve">Los argumentos son débiles, irrelevantes o ausentes.</w:t></w:r></w:p></w:tc></w:tr><w:tr><w:trPr/><w:tc><w:tcPr><w:noWrap/></w:tcPr><w:p><w:pPr/><w:r><w:rPr/><w:t xml:space="preserve">Coherencia y organización del contenido</w:t></w:r></w:p></w:tc><w:tc><w:tcPr><w:noWrap/></w:tcPr><w:p><w:pPr/><w:r><w:rPr/><w:t xml:space="preserve">El contenido está perfectamente estructurado, con ideas conectadas lógicamente y fluidez.</w:t></w:r></w:p></w:tc><w:tc><w:tcPr><w:noWrap/></w:tcPr><w:p><w:pPr/><w:r><w:rPr/><w:t xml:space="preserve">El contenido está bien organizado, con coherencia general y pocas interrupciones en la fluidez.</w:t></w:r></w:p></w:tc><w:tc><w:tcPr><w:noWrap/></w:tcPr><w:p><w:pPr/><w:r><w:rPr/><w:t xml:space="preserve">El contenido presenta organización básica con algunas incoherencias o saltos en la lógica.</w:t></w:r></w:p></w:tc><w:tc><w:tcPr><w:noWrap/></w:tcPr><w:p><w:pPr/><w:r><w:rPr/><w:t xml:space="preserve">El contenido carece de organización y coherencia, dificultando la comprensión.</w:t></w:r></w:p></w:tc></w:tr><w:tr><w:trPr/><w:tc><w:tcPr><w:noWrap/></w:tcPr><w:p><w:pPr/><w:r><w:rPr/><w:t xml:space="preserve">Uso adecuado de terminología técnica relacionada con BI</w:t></w:r></w:p></w:tc><w:tc><w:tcPr><w:noWrap/></w:tcPr><w:p><w:pPr/><w:r><w:rPr/><w:t xml:space="preserve">Emplea consistentemente la terminología técnica correcta y pertinente con precisión.</w:t></w:r></w:p></w:tc><w:tc><w:tcPr><w:noWrap/></w:tcPr><w:p><w:pPr/><w:r><w:rPr/><w:t xml:space="preserve">Utiliza correctamente la mayor parte de la terminología técnica relevante.</w:t></w:r></w:p></w:tc><w:tc><w:tcPr><w:noWrap/></w:tcPr><w:p><w:pPr/><w:r><w:rPr/><w:t xml:space="preserve">Usa terminología técnica de forma limitada o con algunos errores.</w:t></w:r></w:p></w:tc><w:tc><w:tcPr><w:noWrap/></w:tcPr><w:p><w:pPr/><w:r><w:rPr/><w:t xml:space="preserve">No utiliza terminología técnica o la emplea incorrectamente.</w:t></w:r></w:p></w:tc></w:tr><w:tr><w:trPr/><w:tc><w:tcPr><w:noWrap/></w:tcPr><w:p><w:pPr/><w:r><w:rPr/><w:t xml:space="preserve">Capacidad para comunicar ideas oralmente (en presentaciones)</w:t></w:r></w:p></w:tc><w:tc><w:tcPr><w:noWrap/></w:tcPr><w:p><w:pPr/><w:r><w:rPr/><w:t xml:space="preserve">Comunica ideas con claridad, seguridad y persuasión, manteniendo el interés del público.</w:t></w:r></w:p></w:tc><w:tc><w:tcPr><w:noWrap/></w:tcPr><w:p><w:pPr/><w:r><w:rPr/><w:t xml:space="preserve">Comunica ideas de forma clara y comprensible con buena interacción.</w:t></w:r></w:p></w:tc><w:tc><w:tcPr><w:noWrap/></w:tcPr><w:p><w:pPr/><w:r><w:rPr/><w:t xml:space="preserve">Comunica ideas pero con falta de claridad o confianza en algunos momentos.</w:t></w:r></w:p></w:tc><w:tc><w:tcPr><w:noWrap/></w:tcPr><w:p><w:pPr/><w:r><w:rPr/><w:t xml:space="preserve">Presenta dificultades para comunicar ideas, generando confusión o desinterés.</w:t></w:r></w:p></w:tc></w:tr><w:tr><w:trPr/><w:tc><w:tcPr><w:noWrap/></w:tcPr><w:p><w:pPr/><w:r><w:rPr/><w:t xml:space="preserve">Respaldo de ideas con ejemplos o evidencias</w:t></w:r></w:p></w:tc><w:tc><w:tcPr><w:noWrap/></w:tcPr><w:p><w:pPr/><w:r><w:rPr/><w:t xml:space="preserve">Incorpora ejemplos y evidencias relevantes que fortalecen la argumentación de forma efectiva.</w:t></w:r></w:p></w:tc><w:tc><w:tcPr><w:noWrap/></w:tcPr><w:p><w:pPr/><w:r><w:rPr/><w:t xml:space="preserve">Presenta algunos ejemplos o evidencias que apoyan las ideas principales.</w:t></w:r></w:p></w:tc><w:tc><w:tcPr><w:noWrap/></w:tcPr><w:p><w:pPr/><w:r><w:rPr/><w:t xml:space="preserve">Incluye ejemplos o evidencias limitados o poco relacionados.</w:t></w:r></w:p></w:tc><w:tc><w:tcPr><w:noWrap/></w:tcPr><w:p><w:pPr/><w:r><w:rPr/><w:t xml:space="preserve">No presenta ejemplos ni evidencias que respalden las ideas.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