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Tejidos: Conectivo Sanguíneo Animal y Epidérmico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en la formulación de preguntas e hipótesis, diseño experimental, registro de datos y representación gráfica relacionados con la adhesión celular en tejidos animales y vegetales.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Tejidos: Conectivo Sanguíneo Animal y Epidérmico Vegetal</w:t>
      </w:r>
    </w:p>
    <w:p>
      <w:pPr/>
      <w:r>
        <w:rPr/>
        <w:t xml:space="preserve">Esta rúbrica evalúa el trabajo integral de los estudiantes en la formulación de preguntas e hipótesis, diseño experimental, registro de datos y representación gráfica relacionados con la adhesión celular en tejidos animales y vegetales.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relevantes</w:t>
            </w:r>
          </w:p>
        </w:tc>
        <w:tc>
          <w:tcPr>
            <w:noWrap/>
          </w:tcPr>
          <w:p>
            <w:pPr/>
            <w:r>
              <w:rPr/>
              <w:t xml:space="preserve">Plantea preguntas claras y pertinentes que abordan la adhesión celular en ambos tejidos.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hipótesis y variables</w:t>
            </w:r>
          </w:p>
        </w:tc>
        <w:tc>
          <w:tcPr>
            <w:noWrap/>
          </w:tcPr>
          <w:p>
            <w:pPr/>
            <w:r>
              <w:rPr/>
              <w:t xml:space="preserve">Formula hipótesis coherentes con las preguntas y define variables independientes y dependientes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diseño experimental seguro</w:t>
            </w:r>
          </w:p>
        </w:tc>
        <w:tc>
          <w:tcPr>
            <w:noWrap/>
          </w:tcPr>
          <w:p>
            <w:pPr/>
            <w:r>
              <w:rPr/>
              <w:t xml:space="preserve">Propone un diseño experimental adecuado y seguro para preparar frotis de monocapa delgada.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frotis</w:t>
            </w:r>
          </w:p>
        </w:tc>
        <w:tc>
          <w:tcPr>
            <w:noWrap/>
          </w:tcPr>
          <w:p>
            <w:pPr/>
            <w:r>
              <w:rPr/>
              <w:t xml:space="preserve">Realiza la preparación del frotis siguiendo procedimientos seguros y adecuados para observación microscópica.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datos cualitativos morfológicos</w:t>
            </w:r>
          </w:p>
        </w:tc>
        <w:tc>
          <w:tcPr>
            <w:noWrap/>
          </w:tcPr>
          <w:p>
            <w:pPr/>
            <w:r>
              <w:rPr/>
              <w:t xml:space="preserve">Registra datos detallados y precisos observados a 40x en tablas organizadas.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de la adhesión tisular</w:t>
            </w:r>
          </w:p>
        </w:tc>
        <w:tc>
          <w:tcPr>
            <w:noWrap/>
          </w:tcPr>
          <w:p>
            <w:pPr/>
            <w:r>
              <w:rPr/>
              <w:t xml:space="preserve">Analiza y compara las características de adhesión celular en ambos tejidos basándose en los datos registrados.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Presenta un gráfico de barras comparativo claro y correcto que refleja los datos de adhesión tisular.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Entrega un informe ordenado, con lenguaje claro y que comunica adecuadamente los resultados y conclusiones.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2026-09-26T04:55:43-05:00</dcterms:created>
  <dcterms:modified xsi:type="dcterms:W3CDTF">2026-09-26T04:55:43-05:00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