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Habilidades Básicas en Lectura, Escritura y Pensamiento Matemático (6º 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el progreso de las y los estudiantes en la comprensión y producción de textos, pensamiento matemático, participación y habilidades socioemocionales, dentro de la dinámica de Leerflix. Se enfatiza la diversidad, equidad e inclusión para favorecer un aprendizaje significativo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Habilidades Básicas en Lectura, Escritura y Pensamiento Matemático (6º Grado)</w:t>
      </w:r>
    </w:p>
    <w:p>
      <w:pPr/>
      <w:r>
        <w:rPr/>
        <w:t xml:space="preserve">Esta rúbrica evalúa de manera integral el progreso de las y los estudiantes en la comprensión y producción de textos, pensamiento matemático, participación y habilidades socioemocionales, dentro de la dinámica de Leerflix. Se enfatiza la diversidad, equidad e inclusión para favorecer un aprendizaje significativo y colaborativo.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</w:t>
            </w:r>
          </w:p>
        </w:tc>
        <w:tc>
          <w:tcPr>
            <w:noWrap/>
          </w:tcPr>
          <w:p>
            <w:pPr/>
            <w:r>
              <w:rPr/>
              <w:t xml:space="preserve">Comprende textos con claridad, identifica ideas principales, explica con sus propias palabras y realiza inferencias pertinentes que demuestran comprensión profunda.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</w:t>
            </w:r>
          </w:p>
        </w:tc>
        <w:tc>
          <w:tcPr>
            <w:noWrap/>
          </w:tcPr>
          <w:p>
            <w:pPr/>
            <w:r>
              <w:rPr/>
              <w:t xml:space="preserve">Organiza y desarrolla ideas para producir textos coherentes, utiliza vocabulario adecuado y revisa sus escritos para mejorar su calidad y claridad.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Matemático</w:t>
            </w:r>
          </w:p>
        </w:tc>
        <w:tc>
          <w:tcPr>
            <w:noWrap/>
          </w:tcPr>
          <w:p>
            <w:pPr/>
            <w:r>
              <w:rPr/>
              <w:t xml:space="preserve">Identifica información relevante, selecciona y aplica procedimientos apropiados para resolver problemas, explica sus procesos y interpreta datos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con atención, argumenta sus ideas con respeto y propone soluciones constructivas en situaciones de convivencia.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culturales, lingüísticas y personales, integrando diversas perspectivas en su aprendizaje y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</w:t>
            </w:r>
          </w:p>
        </w:tc>
        <w:tc>
          <w:tcPr>
            <w:noWrap/>
          </w:tcPr>
          <w:p>
            <w:pPr/>
            <w:r>
              <w:rPr/>
              <w:t xml:space="preserve">Muestra respeto y equidad en el trato hacia sus compañeros, promoviendo un ambiente inclusivo donde todas las voces son valoradas y escuchadas.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</w:t>
            </w:r>
          </w:p>
        </w:tc>
        <w:tc>
          <w:tcPr>
            <w:noWrap/>
          </w:tcPr>
          <w:p>
            <w:pPr/>
            <w:r>
              <w:rPr/>
              <w:t xml:space="preserve">Participa de manera activa y accesible, adaptándose para que todos los integrantes del grupo puedan comprender y aportar, favoreciendo la integración.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alternativas efectivas para resolver retos, integrando conocimientos de lectura, escritura y matemáticas.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2026-09-26T05:01:51-05:00</dcterms:created>
  <dcterms:modified xsi:type="dcterms:W3CDTF">2026-09-26T05:01:51-05:00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