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Ingresos y Egresos de tu Empresa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de media (15-17 años) en la elaboración de una hoja de cálculo que muestra los ingresos y egresos de su empresa, utilizando signos de pesos, herramientas de Excel, presentación semiprofesional y la inclusión de CFDI.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Ingresos y Egresos de tu Empresa</w:t>
      </w:r>
    </w:p>
    <w:p>
      <w:pPr/>
      <w:r>
        <w:rPr/>
        <w:t xml:space="preserve">Esta rúbrica evalúa el trabajo de los estudiantes de media (15-17 años) en la elaboración de una hoja de cálculo que muestra los ingresos y egresos de su empresa, utilizando signos de pesos, herramientas de Excel, presentación semiprofesional y la inclusión de CFDI.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ingresos principales</w:t>
            </w:r>
          </w:p>
        </w:tc>
        <w:tc>
          <w:tcPr>
            <w:noWrap/>
          </w:tcPr>
          <w:p>
            <w:pPr/>
            <w:r>
              <w:rPr/>
              <w:t xml:space="preserve">Incluye todos los ingresos principales correctamente identificados con signos de pesos.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ingresos principales con signos de pesos, pero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ingreso principal y/o omite signos de pesos.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egresos principales</w:t>
            </w:r>
          </w:p>
        </w:tc>
        <w:tc>
          <w:tcPr>
            <w:noWrap/>
          </w:tcPr>
          <w:p>
            <w:pPr/>
            <w:r>
              <w:rPr/>
              <w:t xml:space="preserve">Incluye todos los egresos principales correctamente identificados con signos de pesos.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egresos principales con signos de pesos,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egreso principal y/o omite signos de pesos.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de Excel</w:t>
            </w:r>
          </w:p>
        </w:tc>
        <w:tc>
          <w:tcPr>
            <w:noWrap/>
          </w:tcPr>
          <w:p>
            <w:pPr/>
            <w:r>
              <w:rPr/>
              <w:t xml:space="preserve">Utiliza fórmulas, formatos y funciones de Excel correctamente para facilitar el análisis.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de Excel, pero con errores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de Excel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semiprofesional de la hoja de cálculo</w:t>
            </w:r>
          </w:p>
        </w:tc>
        <w:tc>
          <w:tcPr>
            <w:noWrap/>
          </w:tcPr>
          <w:p>
            <w:pPr/>
            <w:r>
              <w:rPr/>
              <w:t xml:space="preserve">La hoja de cálculo es clara, ordenada y estética, con buen uso de colores, bordes y tipografía.</w:t>
            </w:r>
          </w:p>
        </w:tc>
        <w:tc>
          <w:tcPr>
            <w:noWrap/>
          </w:tcPr>
          <w:p>
            <w:pPr/>
            <w:r>
              <w:rPr/>
              <w:t xml:space="preserve">La hoja de cálculo es comprensible pero con presentación poco cuidada o desordenada.</w:t>
            </w:r>
          </w:p>
        </w:tc>
        <w:tc>
          <w:tcPr>
            <w:noWrap/>
          </w:tcPr>
          <w:p>
            <w:pPr/>
            <w:r>
              <w:rPr/>
              <w:t xml:space="preserve">La hoja de cálculo es confusa, desordenada o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CFDI de la empresa</w:t>
            </w:r>
          </w:p>
        </w:tc>
        <w:tc>
          <w:tcPr>
            <w:noWrap/>
          </w:tcPr>
          <w:p>
            <w:pPr/>
            <w:r>
              <w:rPr/>
              <w:t xml:space="preserve">Incluye un CFDI completo y correctamente presentado como evidencia documental.</w:t>
            </w:r>
          </w:p>
        </w:tc>
        <w:tc>
          <w:tcPr>
            <w:noWrap/>
          </w:tcPr>
          <w:p>
            <w:pPr/>
            <w:r>
              <w:rPr/>
              <w:t xml:space="preserve">Incluye un CFDI pero con información incompleta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No incluye CFDI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los cálculos de ingresos y egresos</w:t>
            </w:r>
          </w:p>
        </w:tc>
        <w:tc>
          <w:tcPr>
            <w:noWrap/>
          </w:tcPr>
          <w:p>
            <w:pPr/>
            <w:r>
              <w:rPr/>
              <w:t xml:space="preserve">Todos los cálculos son correctos y reflejan fielmente los datos ingresados.</w:t>
            </w:r>
          </w:p>
        </w:tc>
        <w:tc>
          <w:tcPr>
            <w:noWrap/>
          </w:tcPr>
          <w:p>
            <w:pPr/>
            <w:r>
              <w:rPr/>
              <w:t xml:space="preserve">Los cálculos presentan algunos errores menores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y afectan significativamente la fiabilidad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organización de datos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de forma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podría mejorar para mayor claridad.</w:t>
            </w:r>
          </w:p>
        </w:tc>
        <w:tc>
          <w:tcPr>
            <w:noWrap/>
          </w:tcPr>
          <w:p>
            <w:pPr/>
            <w:r>
              <w:rPr/>
              <w:t xml:space="preserve">Los datos están desorganizados o presentan incoherencias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monetarios ($)</w:t>
            </w:r>
          </w:p>
        </w:tc>
        <w:tc>
          <w:tcPr>
            <w:noWrap/>
          </w:tcPr>
          <w:p>
            <w:pPr/>
            <w:r>
              <w:rPr/>
              <w:t xml:space="preserve">Emplea consistentemente los signos de pesos en todos los valores monetarios.</w:t>
            </w:r>
          </w:p>
        </w:tc>
        <w:tc>
          <w:tcPr>
            <w:noWrap/>
          </w:tcPr>
          <w:p>
            <w:pPr/>
            <w:r>
              <w:rPr/>
              <w:t xml:space="preserve">Usa signos de pesos en la mayoría de los valores, con algunos omisiones.</w:t>
            </w:r>
          </w:p>
        </w:tc>
        <w:tc>
          <w:tcPr>
            <w:noWrap/>
          </w:tcPr>
          <w:p>
            <w:pPr/>
            <w:r>
              <w:rPr/>
              <w:t xml:space="preserve">No usa signos de pesos o los usa incorrectamente en la mayoría de los valores.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2026-09-26T01:28:13-05:00</dcterms:created>
  <dcterms:modified xsi:type="dcterms:W3CDTF">2026-09-26T01:28:13-05:00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