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Escala Diatónica, Construcción de Acordes y Cifrado Americano en la Escala de C</w:t></w:r></w:p><w:p/><w:p><w:pPr/><w:r><w:rPr><w:color w:val="666666"/><w:sz w:val="20"/><w:szCs w:val="20"/><w:i w:val="1"/><w:iCs w:val="1"/></w:rPr><w:t xml:space="preserve">Rúbrica Escalar | Educación Artística | Música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habilidades de estudiantes de secundaria (12-15 años) en la identificación de la escala diatónica, construcción de acordes en la escala de C y reconocimiento del cifrado americano. Se incluyen criterios que promueven la diversidad, equidad e inclusión para un aprendizaje accesible y respetuoso.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Escala Diatónica, Construcción de Acordes y Cifrado Americano en la Escala de C</w:t></w:r></w:p><w:p><w:pPr/><w:r><w:rPr/><w:t xml:space="preserve">Esta rúbrica está diseñada para evaluar el conocimiento y habilidades de estudiantes de secundaria (12-15 años) en la identificación de la escala diatónica, construcción de acordes en la escala de C y reconocimiento del cifrado americano. Se incluyen criterios que promueven la diversidad, equidad e inclusión para un aprendizaje accesible y respetuoso.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escala diatónica</w:t></w:r></w:p></w:tc><w:tc><w:tcPr><w:noWrap/></w:tcPr><w:p><w:pPr/><w:r><w:rPr><w:b w:val="1"/><w:bCs w:val="1"/></w:rPr><w:t xml:space="preserve">Excelente (90%+):</w:t></w:r><w:r><w:rPr/><w:t xml:space="preserve"> Identifica completamente la escala diatónica de C con todas sus notas en orden correcto.</w:t></w:r><w:br/><w:r><w:rPr/><w:t xml:space="preserve">        </w:t></w:r><w:r><w:rPr><w:b w:val="1"/><w:bCs w:val="1"/></w:rPr><w:t xml:space="preserve">Bueno (80%+):</w:t></w:r><w:r><w:rPr/><w:t xml:space="preserve"> Identifica la mayoría de las notas de la escala diatónica de C con solo uno o dos errores.</w:t></w:r><w:br/><w:r><w:rPr/><w:t xml:space="preserve">        </w:t></w:r><w:r><w:rPr><w:b w:val="1"/><w:bCs w:val="1"/></w:rPr><w:t xml:space="preserve">Aceptable (50%+):</w:t></w:r><w:r><w:rPr/><w:t xml:space="preserve"> Reconoce algunas notas de la escala diatónica pero con varios errores o desorden.</w:t></w:r><w:br/><w:r><w:rPr/><w:t xml:space="preserve">        </w:t></w:r><w:r><w:rPr><w:b w:val="1"/><w:bCs w:val="1"/></w:rPr><w:t xml:space="preserve">Pobre (<50%):</w:t></w:r><w:r><w:rPr/><w:t xml:space="preserve"> Tiene dificultades para identificar las notas de la escala diatónica y presenta muchos errores.      </w:t></w:r></w:p></w:tc><w:tc><w:tcPr><w:noWrap/></w:tcPr><w:p><w:pPr/><w:r><w:rPr/><w:t xml:space="preserve">90 / 80 / 50 / 0</w:t></w:r></w:p></w:tc></w:tr><w:tr><w:trPr/><w:tc><w:tcPr><w:noWrap/></w:tcPr><w:p><w:pPr/><w:r><w:rPr/><w:t xml:space="preserve">Estructura de la escala diatónica</w:t></w:r></w:p></w:tc><w:tc><w:tcPr><w:noWrap/></w:tcPr><w:p><w:pPr/><w:r><w:rPr><w:b w:val="1"/><w:bCs w:val="1"/></w:rPr><w:t xml:space="preserve">Excelente (90%+):</w:t></w:r><w:r><w:rPr/><w:t xml:space="preserve"> Explica correctamente la estructura de tonos y semitonos en la escala de C.</w:t></w:r><w:br/><w:r><w:rPr/><w:t xml:space="preserve">        </w:t></w:r><w:r><w:rPr><w:b w:val="1"/><w:bCs w:val="1"/></w:rPr><w:t xml:space="preserve">Bueno (80%+):</w:t></w:r><w:r><w:rPr/><w:t xml:space="preserve"> Describe la estructura con pequeños errores o dudas.</w:t></w:r><w:br/><w:r><w:rPr/><w:t xml:space="preserve">        </w:t></w:r><w:r><w:rPr><w:b w:val="1"/><w:bCs w:val="1"/></w:rPr><w:t xml:space="preserve">Aceptable (50%+):</w:t></w:r><w:r><w:rPr/><w:t xml:space="preserve"> Muestra comprensión parcial de la estructura con errores notables.</w:t></w:r><w:br/><w:r><w:rPr/><w:t xml:space="preserve">        </w:t></w:r><w:r><w:rPr><w:b w:val="1"/><w:bCs w:val="1"/></w:rPr><w:t xml:space="preserve">Pobre (<50%):</w:t></w:r><w:r><w:rPr/><w:t xml:space="preserve"> No comprende ni explica adecuadamente la estructura de la escala.      </w:t></w:r></w:p></w:tc><w:tc><w:tcPr><w:noWrap/></w:tcPr><w:p><w:pPr/><w:r><w:rPr/><w:t xml:space="preserve">90 / 80 / 50 / 0</w:t></w:r></w:p></w:tc></w:tr><w:tr><w:trPr/><w:tc><w:tcPr><w:noWrap/></w:tcPr><w:p><w:pPr/><w:r><w:rPr/><w:t xml:space="preserve">Construcción de acordes sobre la escala de C</w:t></w:r></w:p></w:tc><w:tc><w:tcPr><w:noWrap/></w:tcPr><w:p><w:pPr/><w:r><w:rPr><w:b w:val="1"/><w:bCs w:val="1"/></w:rPr><w:t xml:space="preserve">Excelente (90%+):</w:t></w:r><w:r><w:rPr/><w:t xml:space="preserve"> Construye correctamente acordes triada mayores y menores usando las notas adecuadas.</w:t></w:r><w:br/><w:r><w:rPr/><w:t xml:space="preserve">        </w:t></w:r><w:r><w:rPr><w:b w:val="1"/><w:bCs w:val="1"/></w:rPr><w:t xml:space="preserve">Bueno (80%+):</w:t></w:r><w:r><w:rPr/><w:t xml:space="preserve"> Construye acordes con uno o dos errores menores en las notas.</w:t></w:r><w:br/><w:r><w:rPr/><w:t xml:space="preserve">        </w:t></w:r><w:r><w:rPr><w:b w:val="1"/><w:bCs w:val="1"/></w:rPr><w:t xml:space="preserve">Aceptable (50%+):</w:t></w:r><w:r><w:rPr/><w:t xml:space="preserve"> Construye acordes parcialmente correctos, pero con varios errores.</w:t></w:r><w:br/><w:r><w:rPr/><w:t xml:space="preserve">        </w:t></w:r><w:r><w:rPr><w:b w:val="1"/><w:bCs w:val="1"/></w:rPr><w:t xml:space="preserve">Pobre (<50%):</w:t></w:r><w:r><w:rPr/><w:t xml:space="preserve"> No logra construir acordes correctamente.      </w:t></w:r></w:p></w:tc><w:tc><w:tcPr><w:noWrap/></w:tcPr><w:p><w:pPr/><w:r><w:rPr/><w:t xml:space="preserve">90 / 80 / 50 / 0</w:t></w:r></w:p></w:tc></w:tr><w:tr><w:trPr/><w:tc><w:tcPr><w:noWrap/></w:tcPr><w:p><w:pPr/><w:r><w:rPr/><w:t xml:space="preserve">Identificación de notas en cifrado americano</w:t></w:r></w:p></w:tc><w:tc><w:tcPr><w:noWrap/></w:tcPr><w:p><w:pPr/><w:r><w:rPr><w:b w:val="1"/><w:bCs w:val="1"/></w:rPr><w:t xml:space="preserve">Excelente (90%+):</w:t></w:r><w:r><w:rPr/><w:t xml:space="preserve"> Identifica y escribe correctamente todas las notas en cifrado americano.</w:t></w:r><w:br/><w:r><w:rPr/><w:t xml:space="preserve">        </w:t></w:r><w:r><w:rPr><w:b w:val="1"/><w:bCs w:val="1"/></w:rPr><w:t xml:space="preserve">Bueno (80%+):</w:t></w:r><w:r><w:rPr/><w:t xml:space="preserve"> Identifica la mayoría de las notas con mínimas confusiones.</w:t></w:r><w:br/><w:r><w:rPr/><w:t xml:space="preserve">        </w:t></w:r><w:r><w:rPr><w:b w:val="1"/><w:bCs w:val="1"/></w:rPr><w:t xml:space="preserve">Aceptable (50%+):</w:t></w:r><w:r><w:rPr/><w:t xml:space="preserve"> Reconoce algunas notas en cifrado americano pero con errores frecuentes.</w:t></w:r><w:br/><w:r><w:rPr/><w:t xml:space="preserve">        </w:t></w:r><w:r><w:rPr><w:b w:val="1"/><w:bCs w:val="1"/></w:rPr><w:t xml:space="preserve">Pobre (<50%):</w:t></w:r><w:r><w:rPr/><w:t xml:space="preserve"> Tiene dificultades para reconocer y escribir notas en cifrado americano.      </w:t></w:r></w:p></w:tc><w:tc><w:tcPr><w:noWrap/></w:tcPr><w:p><w:pPr/><w:r><w:rPr/><w:t xml:space="preserve">90 / 80 / 50 / 0</w:t></w:r></w:p></w:tc></w:tr><w:tr><w:trPr/><w:tc><w:tcPr><w:noWrap/></w:tcPr><w:p><w:pPr/><w:r><w:rPr/><w:t xml:space="preserve">Creatividad y originalidad en la presentación</w:t></w:r></w:p></w:tc><w:tc><w:tcPr><w:noWrap/></w:tcPr><w:p><w:pPr/><w:r><w:rPr><w:b w:val="1"/><w:bCs w:val="1"/></w:rPr><w:t xml:space="preserve">Excelente (90%+):</w:t></w:r><w:r><w:rPr/><w:t xml:space="preserve"> Presenta el trabajo con creatividad, claridad y atractivo visual.</w:t></w:r><w:br/><w:r><w:rPr/><w:t xml:space="preserve">        </w:t></w:r><w:r><w:rPr><w:b w:val="1"/><w:bCs w:val="1"/></w:rPr><w:t xml:space="preserve">Bueno (80%+):</w:t></w:r><w:r><w:rPr/><w:t xml:space="preserve"> Presenta el trabajo de forma ordenada y clara, con algunos elementos creativos.</w:t></w:r><w:br/><w:r><w:rPr/><w:t xml:space="preserve">        </w:t></w:r><w:r><w:rPr><w:b w:val="1"/><w:bCs w:val="1"/></w:rPr><w:t xml:space="preserve">Aceptable (50%+):</w:t></w:r><w:r><w:rPr/><w:t xml:space="preserve"> Presenta el trabajo de manera comprensible aunque poco creativa.</w:t></w:r><w:br/><w:r><w:rPr/><w:t xml:space="preserve">        </w:t></w:r><w:r><w:rPr><w:b w:val="1"/><w:bCs w:val="1"/></w:rPr><w:t xml:space="preserve">Pobre (<50%):</w:t></w:r><w:r><w:rPr/><w:t xml:space="preserve"> Presentación confusa o poco cuidada, sin creatividad.      </w:t></w:r></w:p></w:tc><w:tc><w:tcPr><w:noWrap/></w:tcPr><w:p><w:pPr/><w:r><w:rPr/><w:t xml:space="preserve">90 / 80 / 50 / 0</w:t></w:r></w:p></w:tc></w:tr><w:tr><w:trPr/><w:tc><w:tcPr><w:noWrap/></w:tcPr><w:p><w:pPr/><w:r><w:rPr/><w:t xml:space="preserve">Participación y colaboración en el grupo</w:t></w:r></w:p></w:tc><w:tc><w:tcPr><w:noWrap/></w:tcPr><w:p><w:pPr/><w:r><w:rPr><w:b w:val="1"/><w:bCs w:val="1"/></w:rPr><w:t xml:space="preserve">Excelente (90%+):</w:t></w:r><w:r><w:rPr/><w:t xml:space="preserve"> Participa activamente, respeta opiniones y apoya a sus compañeros.</w:t></w:r><w:br/><w:r><w:rPr/><w:t xml:space="preserve">        </w:t></w:r><w:r><w:rPr><w:b w:val="1"/><w:bCs w:val="1"/></w:rPr><w:t xml:space="preserve">Bueno (80%+):</w:t></w:r><w:r><w:rPr/><w:t xml:space="preserve"> Participa de forma adecuada y respeta a los demás.</w:t></w:r><w:br/><w:r><w:rPr/><w:t xml:space="preserve">        </w:t></w:r><w:r><w:rPr><w:b w:val="1"/><w:bCs w:val="1"/></w:rPr><w:t xml:space="preserve">Aceptable (50%+):</w:t></w:r><w:r><w:rPr/><w:t xml:space="preserve"> Participa de manera limitada y en ocasiones no escucha a otros.</w:t></w:r><w:br/><w:r><w:rPr/><w:t xml:space="preserve">        </w:t></w:r><w:r><w:rPr><w:b w:val="1"/><w:bCs w:val="1"/></w:rPr><w:t xml:space="preserve">Pobre (<50%):</w:t></w:r><w:r><w:rPr/><w:t xml:space="preserve"> No participa o interfiere en el trabajo grupal.      </w:t></w:r></w:p></w:tc><w:tc><w:tcPr><w:noWrap/></w:tcPr><w:p><w:pPr/><w:r><w:rPr/><w:t xml:space="preserve">90 / 80 / 50 / 0</w:t></w:r></w:p></w:tc></w:tr><w:tr><w:trPr/><w:tc><w:tcPr><w:noWrap/></w:tcPr><w:p><w:pPr/><w:r><w:rPr/><w:t xml:space="preserve">Accesibilidad y adaptación</w:t></w:r></w:p></w:tc><w:tc><w:tcPr><w:noWrap/></w:tcPr><w:p><w:pPr/><w:r><w:rPr><w:b w:val="1"/><w:bCs w:val="1"/></w:rPr><w:t xml:space="preserve">Excelente (90%+):</w:t></w:r><w:r><w:rPr/><w:t xml:space="preserve"> Utiliza recursos y métodos que aseguran comprensión para todos, respetando diversidad y necesidades.</w:t></w:r><w:br/><w:r><w:rPr/><w:t xml:space="preserve">        </w:t></w:r><w:r><w:rPr><w:b w:val="1"/><w:bCs w:val="1"/></w:rPr><w:t xml:space="preserve">Bueno (80%+):</w:t></w:r><w:r><w:rPr/><w:t xml:space="preserve"> Considera la diversidad y adapta algunos recursos para facilitar el aprendizaje.</w:t></w:r><w:br/><w:r><w:rPr/><w:t xml:space="preserve">        </w:t></w:r><w:r><w:rPr><w:b w:val="1"/><w:bCs w:val="1"/></w:rPr><w:t xml:space="preserve">Aceptable (50%+):</w:t></w:r><w:r><w:rPr/><w:t xml:space="preserve"> Reconoce la importancia de la diversidad pero hace pocas adaptaciones.</w:t></w:r><w:br/><w:r><w:rPr/><w:t xml:space="preserve">        </w:t></w:r><w:r><w:rPr><w:b w:val="1"/><w:bCs w:val="1"/></w:rPr><w:t xml:space="preserve">Pobre (<50%):</w:t></w:r><w:r><w:rPr/><w:t xml:space="preserve"> No considera ni adapta recursos para la diversidad o inclusión.      </w:t></w:r></w:p></w:tc><w:tc><w:tcPr><w:noWrap/></w:tcPr><w:p><w:pPr/><w:r><w:rPr/><w:t xml:space="preserve">90 / 80 / 50 / 0</w:t></w:r></w:p></w:tc></w:tr><w:tr><w:trPr/><w:tc><w:tcPr><w:noWrap/></w:tcPr><w:p><w:pPr/><w:r><w:rPr/><w:t xml:space="preserve">Respeto a la diversidad cultural y musical</w:t></w:r></w:p></w:tc><w:tc><w:tcPr><w:noWrap/></w:tcPr><w:p><w:pPr/><w:r><w:rPr><w:b w:val="1"/><w:bCs w:val="1"/></w:rPr><w:t xml:space="preserve">Excelente (90%+):</w:t></w:r><w:r><w:rPr/><w:t xml:space="preserve"> Reconoce y valora diferentes estilos y orígenes musicales en la actividad.</w:t></w:r><w:br/><w:r><w:rPr/><w:t xml:space="preserve">        </w:t></w:r><w:r><w:rPr><w:b w:val="1"/><w:bCs w:val="1"/></w:rPr><w:t xml:space="preserve">Bueno (80%+):</w:t></w:r><w:r><w:rPr/><w:t xml:space="preserve"> Muestra interés y respeto por otras expresiones musicales.</w:t></w:r><w:br/><w:r><w:rPr/><w:t xml:space="preserve">        </w:t></w:r><w:r><w:rPr><w:b w:val="1"/><w:bCs w:val="1"/></w:rPr><w:t xml:space="preserve">Aceptable (50%+):</w:t></w:r><w:r><w:rPr/><w:t xml:space="preserve"> Reconoce la diversidad cultural pero con poca profundidad.</w:t></w:r><w:br/><w:r><w:rPr/><w:t xml:space="preserve">        </w:t></w:r><w:r><w:rPr><w:b w:val="1"/><w:bCs w:val="1"/></w:rPr><w:t xml:space="preserve">Pobre (<50%):</w:t></w:r><w:r><w:rPr/><w:t xml:space="preserve"> Ignora o minimiza la diversidad cultural y musical.      </w:t></w:r></w:p></w:tc><w:tc><w:tcPr><w:noWrap/></w:tcPr><w:p><w:pPr/><w:r><w:rPr/><w:t xml:space="preserve">90 / 80 / 50 /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2026-09-26T05:01:24-05:00</dcterms:created>
  <dcterms:modified xsi:type="dcterms:W3CDTF">2026-09-26T05:01:24-05:00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