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Adverbio y sus Clases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variado de los adverbios y sus clases en la escritura de estudiantes de primaria (6-11 años). Evalúa criterios específicos para identificar fortalezas y áreas de mejora en la comprensión y aplicación de los adverbios.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Adverbio y sus Clases en Escritura</w:t>
      </w:r>
    </w:p>
    <w:p>
      <w:pPr/>
      <w:r>
        <w:rPr/>
        <w:t xml:space="preserve">Esta rúbrica está diseñada para evaluar el uso correcto y variado de los adverbios y sus clases en la escritura de estudiantes de primaria (6-11 años). Evalúa criterios específicos para identificar fortalezas y áreas de mejora en la comprensión y aplicación de los adverbios.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adverbios</w:t>
            </w:r>
          </w:p>
        </w:tc>
        <w:tc>
          <w:tcPr>
            <w:noWrap/>
          </w:tcPr>
          <w:p>
            <w:pPr/>
            <w:r>
              <w:rPr/>
              <w:t xml:space="preserve">Identifica todos los adverbios correctamente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adverbios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adverbios,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adverbios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variado de las clases de adverbios</w:t>
            </w:r>
          </w:p>
        </w:tc>
        <w:tc>
          <w:tcPr>
            <w:noWrap/>
          </w:tcPr>
          <w:p>
            <w:pPr/>
            <w:r>
              <w:rPr/>
              <w:t xml:space="preserve">Utiliza adverbios de diferentes clases (modo, tiempo, lugar, cantidad, afirmación, negación, duda) de manera adecuada y variada.</w:t>
            </w:r>
          </w:p>
        </w:tc>
        <w:tc>
          <w:tcPr>
            <w:noWrap/>
          </w:tcPr>
          <w:p>
            <w:pPr/>
            <w:r>
              <w:rPr/>
              <w:t xml:space="preserve">Usa varias clases de adverbios, aunque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Usa pocas clases de adverbios y con poca adecuación.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clases de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los adverbios</w:t>
            </w:r>
          </w:p>
        </w:tc>
        <w:tc>
          <w:tcPr>
            <w:noWrap/>
          </w:tcPr>
          <w:p>
            <w:pPr/>
            <w:r>
              <w:rPr/>
              <w:t xml:space="preserve">Escribe todos los adverbios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adverbios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en los adverbios.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adverbios en oraciones</w:t>
            </w:r>
          </w:p>
        </w:tc>
        <w:tc>
          <w:tcPr>
            <w:noWrap/>
          </w:tcPr>
          <w:p>
            <w:pPr/>
            <w:r>
              <w:rPr/>
              <w:t xml:space="preserve">Integra los adverbios de manera natural y coherente en oraciones completas.</w:t>
            </w:r>
          </w:p>
        </w:tc>
        <w:tc>
          <w:tcPr>
            <w:noWrap/>
          </w:tcPr>
          <w:p>
            <w:pPr/>
            <w:r>
              <w:rPr/>
              <w:t xml:space="preserve">Integra los adverbios en oraciones correctas, aunque con ligera falta de fluidez.</w:t>
            </w:r>
          </w:p>
        </w:tc>
        <w:tc>
          <w:tcPr>
            <w:noWrap/>
          </w:tcPr>
          <w:p>
            <w:pPr/>
            <w:r>
              <w:rPr/>
              <w:t xml:space="preserve">Los adverbios están integrados en oraciones simples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Los adverbios están usados en oraciones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adverbio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y función de cada adverbio usado.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significado y función de los adverbios.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significado o función de algunos adverbios.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la función de los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adverbios</w:t>
            </w:r>
          </w:p>
        </w:tc>
        <w:tc>
          <w:tcPr>
            <w:noWrap/>
          </w:tcPr>
          <w:p>
            <w:pPr/>
            <w:r>
              <w:rPr/>
              <w:t xml:space="preserve">Usa adverbios creativamente para enriquecer el texto y hacerlo más expresivo.</w:t>
            </w:r>
          </w:p>
        </w:tc>
        <w:tc>
          <w:tcPr>
            <w:noWrap/>
          </w:tcPr>
          <w:p>
            <w:pPr/>
            <w:r>
              <w:rPr/>
              <w:t xml:space="preserve">Usa algunos adverbios de forma creativa, aunque limitada.</w:t>
            </w:r>
          </w:p>
        </w:tc>
        <w:tc>
          <w:tcPr>
            <w:noWrap/>
          </w:tcPr>
          <w:p>
            <w:pPr/>
            <w:r>
              <w:rPr/>
              <w:t xml:space="preserve">Usa adverbios mayormente básicos y repetitivos.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el uso de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con adverbios</w:t>
            </w:r>
          </w:p>
        </w:tc>
        <w:tc>
          <w:tcPr>
            <w:noWrap/>
          </w:tcPr>
          <w:p>
            <w:pPr/>
            <w:r>
              <w:rPr/>
              <w:t xml:space="preserve">Usa los adverbios respetando las reglas gramaticales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los adverbios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relacionados con el uso de adverbios.</w:t>
            </w:r>
          </w:p>
        </w:tc>
        <w:tc>
          <w:tcPr>
            <w:noWrap/>
          </w:tcPr>
          <w:p>
            <w:pPr/>
            <w:r>
              <w:rPr/>
              <w:t xml:space="preserve">Usa adverbios con errores gramaticales frecuentes que afectan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organizado y facilita la comprensión del uso de adverbios.</w:t>
            </w:r>
          </w:p>
        </w:tc>
        <w:tc>
          <w:tcPr>
            <w:noWrap/>
          </w:tcPr>
          <w:p>
            <w:pPr/>
            <w:r>
              <w:rPr/>
              <w:t xml:space="preserve">El texto es claro en general, con buena organización y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algo confuso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confuso, impidiendo entender el uso de adverbios.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