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Salvador Anunciado" en el Juego de Roles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(6-11 años) en el juego de roles "Aventura en el Túnel del Tiempo", donde exponen sobre los anuncios del nacimiento de Jesucristo. Se valoran cinco criterios clave relacionados con la comprensión, expresión y colaboración en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Salvador Anunciado" en el Juego de Roles</w:t>
      </w:r>
    </w:p>
    <w:p>
      <w:pPr/>
      <w:r>
        <w:rPr/>
        <w:t xml:space="preserve">Esta rúbrica evalúa la participación de estudiantes de primaria (6-11 años) en el juego de roles "Aventura en el Túnel del Tiempo", donde exponen sobre los anuncios del nacimiento de Jesucristo. Se valoran cinco criterios clave relacionados con la comprensión, expresión y colaboración en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Anuncio del Salvador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todos los anuncios (Juan el Bautista, Evangelios, Ángel, María y José, Nacimiento).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anuncios con detalles relevantes, aunque puede omitir algunos aspectos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o falta de detalles importantes en algunos anuncios.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los anuncios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precisa y ordenada, facilitando la comprensión de sus compañeros.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algunas ideas pueden ser poco precisas o desordenadas.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en varios puntos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incomprensible para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su edad, respetuoso y relacionado con el tema religioso.</w:t>
            </w:r>
          </w:p>
        </w:tc>
        <w:tc>
          <w:tcPr>
            <w:noWrap/>
          </w:tcPr>
          <w:p>
            <w:pPr/>
            <w:r>
              <w:rPr/>
              <w:t xml:space="preserve">Usa lenguaje adecuado aunque con algunas expresiones poco precisas o fuera de contexto.</w:t>
            </w:r>
          </w:p>
        </w:tc>
        <w:tc>
          <w:tcPr>
            <w:noWrap/>
          </w:tcPr>
          <w:p>
            <w:pPr/>
            <w:r>
              <w:rPr/>
              <w:t xml:space="preserve">Utiliza lenguaje limitado o poco adecuado para el tema o edad.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irrelevante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 de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interpretando su papel con creatividad y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pero con poca creatividad o compromiso en el rol asignado.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atención al rol asignado.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actividad durante el juego de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eficazmente para el éxito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aunque ocasionalmente se distrae o desvía.</w:t>
            </w:r>
          </w:p>
        </w:tc>
        <w:tc>
          <w:tcPr>
            <w:noWrap/>
          </w:tcPr>
          <w:p>
            <w:pPr/>
            <w:r>
              <w:rPr/>
              <w:t xml:space="preserve">Participa con poco respeto o colaboración, afectando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dificultando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recursos y materiales proporcionados para apoyar su exposición.</w:t>
            </w:r>
          </w:p>
        </w:tc>
        <w:tc>
          <w:tcPr>
            <w:noWrap/>
          </w:tcPr>
          <w:p>
            <w:pPr/>
            <w:r>
              <w:rPr/>
              <w:t xml:space="preserve">Usa los recursos con alguna dificultad o sin aprovecharlos completamente.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los emplea de forma inadecuada.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o los manipula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Tiempo de la Exposición</w:t>
            </w:r>
          </w:p>
        </w:tc>
        <w:tc>
          <w:tcPr>
            <w:noWrap/>
          </w:tcPr>
          <w:p>
            <w:pPr/>
            <w:r>
              <w:rPr/>
              <w:t xml:space="preserve">Organiza su exposición dentro del tiempo asignado, respetando el orden y ritmo adecuado.</w:t>
            </w:r>
          </w:p>
        </w:tc>
        <w:tc>
          <w:tcPr>
            <w:noWrap/>
          </w:tcPr>
          <w:p>
            <w:pPr/>
            <w:r>
              <w:rPr/>
              <w:t xml:space="preserve">Su exposición es algo desorganizada o excede ligeramente 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dificultad para respetar el tiempo estipulado.</w:t>
            </w:r>
          </w:p>
        </w:tc>
        <w:tc>
          <w:tcPr>
            <w:noWrap/>
          </w:tcPr>
          <w:p>
            <w:pPr/>
            <w:r>
              <w:rPr/>
              <w:t xml:space="preserve">No organiza su presentación y no respeta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Demuestra claramente valores como respeto, responsabilidad y honestidad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valores éticos en la mayoría del tiempo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Expresa valores éticos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manifiesta valores éticos o muestra actitudes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2026-09-26T02:23:58-05:00</dcterms:created>
  <dcterms:modified xsi:type="dcterms:W3CDTF">2026-09-26T02:23:58-05:00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