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Conductas Disruptivas en Terapia - Estudiantes Universitarios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Terapia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conductas disruptivas observadas en sesiones de terapia realizadas por estudiantes universitarios, considerando aspectos fundamentales para el desarrollo profesional y ético en Ciencias de la Salud,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Conductas Disruptivas en Terapia - Estudiantes Universitarios</w:t>
      </w:r>
    </w:p>
    <w:p>
      <w:pPr/>
      <w:r>
        <w:rPr/>
        <w:t xml:space="preserve">Esta rúbrica está diseñada para evaluar de manera detallada las conductas disruptivas observadas en sesiones de terapia realizadas por estudiantes universitarios, considerando aspectos fundamentales para el desarrollo profesional y ético en Ciencias de la Salud, incluyendo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respetuosa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respeto y escucha activa, fomentando un ambiente terapéutico positivo y colaborativo.</w:t>
            </w:r>
          </w:p>
        </w:tc>
        <w:tc>
          <w:tcPr>
            <w:noWrap/>
          </w:tcPr>
          <w:p>
            <w:pPr/>
            <w:r>
              <w:rPr/>
              <w:t xml:space="preserve">Generalmente se comunica con respeto y claridad, aunque ocasionalmente puede mostrar falta de atención o interrupciones leves.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irrespetuosa o interrumpe frecuentemente, afectando negativamente la sesión.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manejo de emociones personales</w:t>
            </w:r>
          </w:p>
        </w:tc>
        <w:tc>
          <w:tcPr>
            <w:noWrap/>
          </w:tcPr>
          <w:p>
            <w:pPr/>
            <w:r>
              <w:rPr/>
              <w:t xml:space="preserve">Maneja sus emociones con madurez, evitando que interfieran en la dinámica terapéutica.</w:t>
            </w:r>
          </w:p>
        </w:tc>
        <w:tc>
          <w:tcPr>
            <w:noWrap/>
          </w:tcPr>
          <w:p>
            <w:pPr/>
            <w:r>
              <w:rPr/>
              <w:t xml:space="preserve">Demuestra control emocional en la mayoría de situaciones, aunque puede mostrar reacciones emocionales en momentos puntuales.</w:t>
            </w:r>
          </w:p>
        </w:tc>
        <w:tc>
          <w:tcPr>
            <w:noWrap/>
          </w:tcPr>
          <w:p>
            <w:pPr/>
            <w:r>
              <w:rPr/>
              <w:t xml:space="preserve">Permite que sus emociones afecten la sesión, mostrando reacciones inapropiadas o desbordes emocionales.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Reconoce, valora y adapta su conducta a las diferencias culturales, étnicas y sociales del paciente,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diversidad, aunque en ocasiones puede mostrar falta de sensibilidad 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Ignora o minimiza las diferencias culturales y sociales, mostrando actitudes o comentarios poco inclusivos.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 en la interacción terapéutica</w:t>
            </w:r>
          </w:p>
        </w:tc>
        <w:tc>
          <w:tcPr>
            <w:noWrap/>
          </w:tcPr>
          <w:p>
            <w:pPr/>
            <w:r>
              <w:rPr/>
              <w:t xml:space="preserve">Garantiza trato justo y equitativo, asegurando que todos los pacientes reciban la misma calidad de atención sin sesgos.</w:t>
            </w:r>
          </w:p>
        </w:tc>
        <w:tc>
          <w:tcPr>
            <w:noWrap/>
          </w:tcPr>
          <w:p>
            <w:pPr/>
            <w:r>
              <w:rPr/>
              <w:t xml:space="preserve">Procura trato equitativo, aunque puede evidenciar sesgos no intencionados en ciertas situaciones.</w:t>
            </w:r>
          </w:p>
        </w:tc>
        <w:tc>
          <w:tcPr>
            <w:noWrap/>
          </w:tcPr>
          <w:p>
            <w:pPr/>
            <w:r>
              <w:rPr/>
              <w:t xml:space="preserve">Demuestra actitudes o comportamientos que generan desigualdad o favoritismo 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activa de pacientes con necesidades diversas</w:t>
            </w:r>
          </w:p>
        </w:tc>
        <w:tc>
          <w:tcPr>
            <w:noWrap/>
          </w:tcPr>
          <w:p>
            <w:pPr/>
            <w:r>
              <w:rPr/>
              <w:t xml:space="preserve">Facilita la participación y adaptación de la terapia para pacientes con diferentes capacidades y necesidades, promoviendo su integración.</w:t>
            </w:r>
          </w:p>
        </w:tc>
        <w:tc>
          <w:tcPr>
            <w:noWrap/>
          </w:tcPr>
          <w:p>
            <w:pPr/>
            <w:r>
              <w:rPr/>
              <w:t xml:space="preserve">Intenta incluir a pacientes con necesidades diversas, aunque con limitaciones o falta de estrategias claras.</w:t>
            </w:r>
          </w:p>
        </w:tc>
        <w:tc>
          <w:tcPr>
            <w:noWrap/>
          </w:tcPr>
          <w:p>
            <w:pPr/>
            <w:r>
              <w:rPr/>
              <w:t xml:space="preserve">No considera o excluye a pacientes con necesidades diversas, dificultando su participación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éticas y protocolos terapéuticos</w:t>
            </w:r>
          </w:p>
        </w:tc>
        <w:tc>
          <w:tcPr>
            <w:noWrap/>
          </w:tcPr>
          <w:p>
            <w:pPr/>
            <w:r>
              <w:rPr/>
              <w:t xml:space="preserve">Respeta rigurosamente las normas éticas y protocolos establecidos, manteniendo confidencialidad y profesionalismo.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normas y protocolos, con alguna omisión menor que no compromete la ética.</w:t>
            </w:r>
          </w:p>
        </w:tc>
        <w:tc>
          <w:tcPr>
            <w:noWrap/>
          </w:tcPr>
          <w:p>
            <w:pPr/>
            <w:r>
              <w:rPr/>
              <w:t xml:space="preserve">Incumple normas éticas o protocolos, poniendo en riesgo la confidencialidad o profesionalismo.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interrupciones y distracciones</w:t>
            </w:r>
          </w:p>
        </w:tc>
        <w:tc>
          <w:tcPr>
            <w:noWrap/>
          </w:tcPr>
          <w:p>
            <w:pPr/>
            <w:r>
              <w:rPr/>
              <w:t xml:space="preserve">Gestiona efectivamente interrupciones o distracciones, manteniendo el foco terapéutico y control de la sesión.</w:t>
            </w:r>
          </w:p>
        </w:tc>
        <w:tc>
          <w:tcPr>
            <w:noWrap/>
          </w:tcPr>
          <w:p>
            <w:pPr/>
            <w:r>
              <w:rPr/>
              <w:t xml:space="preserve">Controla interrupciones en la mayoría de las ocasiones, aunque puede perder el foco temporalmente.</w:t>
            </w:r>
          </w:p>
        </w:tc>
        <w:tc>
          <w:tcPr>
            <w:noWrap/>
          </w:tcPr>
          <w:p>
            <w:pPr/>
            <w:r>
              <w:rPr/>
              <w:t xml:space="preserve">No maneja adecuadamente las interrupciones, permitiendo que afecten significativamente la sesión.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Autocrítica y disposición para mejora continua</w:t>
            </w:r>
          </w:p>
        </w:tc>
        <w:tc>
          <w:tcPr>
            <w:noWrap/>
          </w:tcPr>
          <w:p>
            <w:pPr/>
            <w:r>
              <w:rPr/>
              <w:t xml:space="preserve">Demuestra alta capacidad de autocrítica, acepta retroalimentación y aplica mejoras en su práctica terapéutica.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mejorar, aunque puede ser selectivo o limitado en la aceptación de críticas.</w:t>
            </w:r>
          </w:p>
        </w:tc>
        <w:tc>
          <w:tcPr>
            <w:noWrap/>
          </w:tcPr>
          <w:p>
            <w:pPr/>
            <w:r>
              <w:rPr/>
              <w:t xml:space="preserve">Presenta resistencia a la autocrítica o retroalimentación, manteniendo conductas disruptivas sin cambios.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2026-09-26T01:31:20-05:00</dcterms:created>
  <dcterms:modified xsi:type="dcterms:W3CDTF">2026-09-26T01:31:20-05:00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